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576" w:lineRule="auto"/>
        <w:ind w:left="0" w:leftChars="0" w:right="0" w:rightChars="0" w:firstLine="0" w:firstLineChars="0"/>
        <w:jc w:val="center"/>
        <w:textAlignment w:val="auto"/>
        <w:outlineLvl w:val="0"/>
        <w:rPr>
          <w:rFonts w:hint="eastAsia"/>
          <w:sz w:val="36"/>
          <w:szCs w:val="36"/>
        </w:rPr>
      </w:pPr>
      <w:r>
        <w:rPr>
          <w:rFonts w:hint="eastAsia"/>
          <w:sz w:val="36"/>
          <w:szCs w:val="36"/>
        </w:rPr>
        <w:t>Intel</w:t>
      </w:r>
      <w:r>
        <w:rPr>
          <w:rFonts w:hint="eastAsia"/>
          <w:sz w:val="36"/>
          <w:szCs w:val="36"/>
          <w:lang w:val="en-US" w:eastAsia="zh-CN"/>
        </w:rPr>
        <w:t xml:space="preserve"> </w:t>
      </w:r>
      <w:r>
        <w:rPr>
          <w:rFonts w:hint="default"/>
          <w:sz w:val="36"/>
          <w:szCs w:val="36"/>
        </w:rPr>
        <w:t>®</w:t>
      </w:r>
      <w:r>
        <w:rPr>
          <w:rFonts w:hint="eastAsia"/>
          <w:sz w:val="36"/>
          <w:szCs w:val="36"/>
        </w:rPr>
        <w:t xml:space="preserve"> Ethernet Adapters</w:t>
      </w:r>
    </w:p>
    <w:p>
      <w:pPr>
        <w:pStyle w:val="2"/>
        <w:keepNext/>
        <w:keepLines/>
        <w:pageBreakBefore w:val="0"/>
        <w:widowControl w:val="0"/>
        <w:kinsoku/>
        <w:wordWrap/>
        <w:overflowPunct/>
        <w:topLinePunct w:val="0"/>
        <w:autoSpaceDE/>
        <w:autoSpaceDN/>
        <w:bidi w:val="0"/>
        <w:adjustRightInd/>
        <w:snapToGrid/>
        <w:spacing w:before="0" w:beforeLines="0" w:after="0" w:afterLines="0" w:line="576" w:lineRule="auto"/>
        <w:ind w:left="0" w:leftChars="0" w:right="0" w:rightChars="0" w:firstLine="0" w:firstLineChars="0"/>
        <w:jc w:val="center"/>
        <w:textAlignment w:val="auto"/>
        <w:outlineLvl w:val="0"/>
        <w:rPr>
          <w:rFonts w:hint="eastAsia"/>
          <w:b/>
          <w:sz w:val="24"/>
          <w:szCs w:val="24"/>
        </w:rPr>
      </w:pPr>
      <w:r>
        <w:rPr>
          <w:rFonts w:hint="eastAsia"/>
          <w:sz w:val="32"/>
          <w:szCs w:val="32"/>
        </w:rPr>
        <w:t>Quick Install Guide</w:t>
      </w:r>
    </w:p>
    <w:p>
      <w:pPr>
        <w:jc w:val="both"/>
        <w:rPr>
          <w:b/>
          <w:sz w:val="24"/>
          <w:szCs w:val="24"/>
        </w:rPr>
      </w:pPr>
      <w:bookmarkStart w:id="0" w:name="_GoBack"/>
      <w:bookmarkEnd w:id="0"/>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rFonts w:hint="eastAsia"/>
          <w:b/>
          <w:sz w:val="24"/>
          <w:szCs w:val="24"/>
        </w:rPr>
        <w:drawing>
          <wp:anchor distT="0" distB="0" distL="114300" distR="114300" simplePos="0" relativeHeight="251662336" behindDoc="0" locked="0" layoutInCell="1" allowOverlap="1">
            <wp:simplePos x="0" y="0"/>
            <wp:positionH relativeFrom="column">
              <wp:posOffset>2677160</wp:posOffset>
            </wp:positionH>
            <wp:positionV relativeFrom="paragraph">
              <wp:posOffset>98425</wp:posOffset>
            </wp:positionV>
            <wp:extent cx="328295" cy="285750"/>
            <wp:effectExtent l="19050" t="0" r="0" b="0"/>
            <wp:wrapThrough wrapText="bothSides">
              <wp:wrapPolygon>
                <wp:start x="-1253" y="0"/>
                <wp:lineTo x="-1253" y="20160"/>
                <wp:lineTo x="21308" y="20160"/>
                <wp:lineTo x="21308" y="0"/>
                <wp:lineTo x="-1253" y="0"/>
              </wp:wrapPolygon>
            </wp:wrapThrough>
            <wp:docPr id="29" name="图片 29" descr="http://pic25.nipic.com/20121113/11085020_16001847516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pic25.nipic.com/20121113/11085020_160018475165_2.jpg"/>
                    <pic:cNvPicPr>
                      <a:picLocks noChangeAspect="1" noChangeArrowheads="1"/>
                    </pic:cNvPicPr>
                  </pic:nvPicPr>
                  <pic:blipFill>
                    <a:blip r:embed="rId5" cstate="print"/>
                    <a:srcRect/>
                    <a:stretch>
                      <a:fillRect/>
                    </a:stretch>
                  </pic:blipFill>
                  <pic:spPr>
                    <a:xfrm>
                      <a:off x="0" y="0"/>
                      <a:ext cx="328295" cy="285750"/>
                    </a:xfrm>
                    <a:prstGeom prst="rect">
                      <a:avLst/>
                    </a:prstGeom>
                    <a:noFill/>
                    <a:ln w="9525">
                      <a:noFill/>
                      <a:miter lim="800000"/>
                      <a:headEnd/>
                      <a:tailEnd/>
                    </a:ln>
                  </pic:spPr>
                </pic:pic>
              </a:graphicData>
            </a:graphic>
          </wp:anchor>
        </w:drawing>
      </w:r>
      <w:r>
        <w:rPr>
          <w:rFonts w:hint="eastAsia"/>
          <w:b/>
          <w:sz w:val="24"/>
          <w:szCs w:val="24"/>
        </w:rPr>
        <w:drawing>
          <wp:anchor distT="0" distB="0" distL="114300" distR="114300" simplePos="0" relativeHeight="251660288" behindDoc="0" locked="0" layoutInCell="1" allowOverlap="1">
            <wp:simplePos x="0" y="0"/>
            <wp:positionH relativeFrom="column">
              <wp:posOffset>1805305</wp:posOffset>
            </wp:positionH>
            <wp:positionV relativeFrom="paragraph">
              <wp:posOffset>127000</wp:posOffset>
            </wp:positionV>
            <wp:extent cx="271145" cy="238125"/>
            <wp:effectExtent l="19050" t="0" r="0" b="0"/>
            <wp:wrapThrough wrapText="bothSides">
              <wp:wrapPolygon>
                <wp:start x="-1518" y="0"/>
                <wp:lineTo x="-1518" y="20736"/>
                <wp:lineTo x="21246" y="20736"/>
                <wp:lineTo x="21246" y="0"/>
                <wp:lineTo x="-1518" y="0"/>
              </wp:wrapPolygon>
            </wp:wrapThrough>
            <wp:docPr id="16" name="图片 16" descr="M:\中性CD\Intel Network Driver\ Drivers  18.3\PRO100\DOCS\SERVER\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中性CD\Intel Network Driver\ Drivers  18.3\PRO100\DOCS\SERVER\ce.gif"/>
                    <pic:cNvPicPr>
                      <a:picLocks noChangeAspect="1" noChangeArrowheads="1"/>
                    </pic:cNvPicPr>
                  </pic:nvPicPr>
                  <pic:blipFill>
                    <a:blip r:embed="rId6" cstate="print"/>
                    <a:srcRect/>
                    <a:stretch>
                      <a:fillRect/>
                    </a:stretch>
                  </pic:blipFill>
                  <pic:spPr>
                    <a:xfrm>
                      <a:off x="0" y="0"/>
                      <a:ext cx="271145" cy="238125"/>
                    </a:xfrm>
                    <a:prstGeom prst="rect">
                      <a:avLst/>
                    </a:prstGeom>
                    <a:noFill/>
                    <a:ln w="9525">
                      <a:noFill/>
                      <a:miter lim="800000"/>
                      <a:headEnd/>
                      <a:tailEnd/>
                    </a:ln>
                  </pic:spPr>
                </pic:pic>
              </a:graphicData>
            </a:graphic>
          </wp:anchor>
        </w:drawing>
      </w:r>
      <w:r>
        <w:rPr>
          <w:rFonts w:hint="eastAsia"/>
          <w:b/>
          <w:sz w:val="24"/>
          <w:szCs w:val="24"/>
        </w:rPr>
        <w:drawing>
          <wp:anchor distT="0" distB="0" distL="114300" distR="114300" simplePos="0" relativeHeight="251661312" behindDoc="0" locked="0" layoutInCell="1" allowOverlap="1">
            <wp:simplePos x="0" y="0"/>
            <wp:positionH relativeFrom="column">
              <wp:posOffset>2119630</wp:posOffset>
            </wp:positionH>
            <wp:positionV relativeFrom="paragraph">
              <wp:posOffset>45720</wp:posOffset>
            </wp:positionV>
            <wp:extent cx="556895" cy="404495"/>
            <wp:effectExtent l="19050" t="0" r="0" b="0"/>
            <wp:wrapThrough wrapText="bothSides">
              <wp:wrapPolygon>
                <wp:start x="-739" y="0"/>
                <wp:lineTo x="-739" y="20345"/>
                <wp:lineTo x="21428" y="20345"/>
                <wp:lineTo x="21428" y="0"/>
                <wp:lineTo x="-739" y="0"/>
              </wp:wrapPolygon>
            </wp:wrapThrough>
            <wp:docPr id="26" name="图片 26" descr="https://pic.baike.soso.com/ugc/baikepic2/18195/20160908055540-1050971538.jpg/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s://pic.baike.soso.com/ugc/baikepic2/18195/20160908055540-1050971538.jpg/300"/>
                    <pic:cNvPicPr>
                      <a:picLocks noChangeAspect="1" noChangeArrowheads="1"/>
                    </pic:cNvPicPr>
                  </pic:nvPicPr>
                  <pic:blipFill>
                    <a:blip r:embed="rId7" cstate="print"/>
                    <a:srcRect/>
                    <a:stretch>
                      <a:fillRect/>
                    </a:stretch>
                  </pic:blipFill>
                  <pic:spPr>
                    <a:xfrm>
                      <a:off x="0" y="0"/>
                      <a:ext cx="556895" cy="404495"/>
                    </a:xfrm>
                    <a:prstGeom prst="rect">
                      <a:avLst/>
                    </a:prstGeom>
                    <a:noFill/>
                    <a:ln w="9525">
                      <a:noFill/>
                      <a:miter lim="800000"/>
                      <a:headEnd/>
                      <a:tailEnd/>
                    </a:ln>
                  </pic:spPr>
                </pic:pic>
              </a:graphicData>
            </a:graphic>
          </wp:anchor>
        </w:drawing>
      </w:r>
    </w:p>
    <w:p>
      <w:pPr>
        <w:jc w:val="center"/>
        <w:rPr>
          <w:b/>
          <w:sz w:val="24"/>
          <w:szCs w:val="24"/>
        </w:rPr>
      </w:pPr>
    </w:p>
    <w:p>
      <w:pPr>
        <w:autoSpaceDE w:val="0"/>
        <w:autoSpaceDN w:val="0"/>
        <w:adjustRightInd w:val="0"/>
        <w:ind w:firstLine="1355" w:firstLineChars="1350"/>
        <w:rPr>
          <w:rFonts w:ascii="TimesNewRomanPS-BoldMT" w:hAnsi="TimesNewRomanPS-BoldMT" w:cs="TimesNewRomanPS-BoldMT"/>
          <w:b/>
          <w:bCs/>
          <w:kern w:val="0"/>
          <w:sz w:val="10"/>
          <w:szCs w:val="10"/>
        </w:rPr>
      </w:pPr>
      <w:r>
        <w:rPr>
          <w:rFonts w:ascii="TimesNewRomanPS-BoldMT" w:hAnsi="TimesNewRomanPS-BoldMT" w:cs="TimesNewRomanPS-BoldMT"/>
          <w:b/>
          <w:bCs/>
          <w:kern w:val="0"/>
          <w:sz w:val="10"/>
          <w:szCs w:val="10"/>
        </w:rPr>
        <w:t>All brand names and trademarks are properties of their</w:t>
      </w:r>
    </w:p>
    <w:p>
      <w:pPr>
        <w:autoSpaceDE w:val="0"/>
        <w:autoSpaceDN w:val="0"/>
        <w:adjustRightInd w:val="0"/>
        <w:jc w:val="center"/>
        <w:rPr>
          <w:rFonts w:cs="Times New Roman" w:asciiTheme="majorHAnsi" w:hAnsiTheme="majorHAnsi"/>
          <w:color w:val="333333"/>
          <w:sz w:val="13"/>
          <w:szCs w:val="13"/>
          <w:shd w:val="clear" w:color="auto" w:fill="F7F8FA"/>
        </w:rPr>
      </w:pPr>
      <w:r>
        <w:rPr>
          <w:rFonts w:ascii="TimesNewRomanPS-BoldMT" w:hAnsi="TimesNewRomanPS-BoldMT" w:cs="TimesNewRomanPS-BoldMT"/>
          <w:b/>
          <w:bCs/>
          <w:kern w:val="0"/>
          <w:sz w:val="10"/>
          <w:szCs w:val="10"/>
        </w:rPr>
        <w:t>Respective owners.</w:t>
      </w:r>
    </w:p>
    <w:p>
      <w:pPr>
        <w:jc w:val="left"/>
        <w:rPr>
          <w:rFonts w:cs="Times New Roman" w:asciiTheme="majorHAnsi" w:hAnsiTheme="majorHAnsi"/>
          <w:color w:val="333333"/>
          <w:sz w:val="13"/>
          <w:szCs w:val="13"/>
          <w:shd w:val="clear" w:color="auto" w:fill="F7F8FA"/>
        </w:rPr>
      </w:pPr>
      <w:r>
        <w:rPr>
          <w:rFonts w:cs="Times New Roman" w:asciiTheme="majorHAnsi" w:hAnsiTheme="majorHAnsi"/>
          <w:color w:val="333333"/>
          <w:sz w:val="13"/>
          <w:szCs w:val="13"/>
          <w:shd w:val="clear" w:color="auto" w:fill="F7F8FA"/>
        </w:rPr>
        <w:t>Thank you for choosing to use INTEL</w:t>
      </w:r>
      <w:r>
        <w:rPr>
          <w:rFonts w:hint="eastAsia" w:cs="Times New Roman" w:asciiTheme="majorHAnsi" w:hAnsiTheme="majorHAnsi"/>
          <w:color w:val="333333"/>
          <w:sz w:val="13"/>
          <w:szCs w:val="13"/>
          <w:shd w:val="clear" w:color="auto" w:fill="F7F8FA"/>
        </w:rPr>
        <w:t xml:space="preserve"> series</w:t>
      </w:r>
      <w:r>
        <w:rPr>
          <w:rFonts w:cs="Times New Roman" w:asciiTheme="majorHAnsi" w:hAnsiTheme="majorHAnsi"/>
          <w:color w:val="333333"/>
          <w:sz w:val="13"/>
          <w:szCs w:val="13"/>
          <w:shd w:val="clear" w:color="auto" w:fill="F7F8FA"/>
        </w:rPr>
        <w:t xml:space="preserve"> network products, these products can provide you with high performance and high reliability of network services, also </w:t>
      </w:r>
      <w:r>
        <w:rPr>
          <w:rFonts w:hint="eastAsia" w:cs="Times New Roman" w:asciiTheme="majorHAnsi" w:hAnsiTheme="majorHAnsi"/>
          <w:color w:val="333333"/>
          <w:sz w:val="13"/>
          <w:szCs w:val="13"/>
          <w:shd w:val="clear" w:color="auto" w:fill="F7F8FA"/>
        </w:rPr>
        <w:t>much</w:t>
      </w:r>
      <w:r>
        <w:rPr>
          <w:rFonts w:cs="Times New Roman" w:asciiTheme="majorHAnsi" w:hAnsiTheme="majorHAnsi"/>
          <w:color w:val="333333"/>
          <w:sz w:val="13"/>
          <w:szCs w:val="13"/>
          <w:shd w:val="clear" w:color="auto" w:fill="F7F8FA"/>
        </w:rPr>
        <w:t xml:space="preserve"> INTEL's </w:t>
      </w:r>
      <w:r>
        <w:rPr>
          <w:rFonts w:hint="eastAsia" w:cs="Times New Roman" w:asciiTheme="majorHAnsi" w:hAnsiTheme="majorHAnsi"/>
          <w:color w:val="333333"/>
          <w:sz w:val="13"/>
          <w:szCs w:val="13"/>
          <w:shd w:val="clear" w:color="auto" w:fill="F7F8FA"/>
        </w:rPr>
        <w:t xml:space="preserve">adapter support </w:t>
      </w:r>
      <w:r>
        <w:rPr>
          <w:rFonts w:cs="Times New Roman" w:asciiTheme="majorHAnsi" w:hAnsiTheme="majorHAnsi"/>
          <w:color w:val="333333"/>
          <w:sz w:val="13"/>
          <w:szCs w:val="13"/>
          <w:shd w:val="clear" w:color="auto" w:fill="F7F8FA"/>
        </w:rPr>
        <w:t>unique features, such as PXE</w:t>
      </w:r>
      <w:r>
        <w:rPr>
          <w:rFonts w:hint="eastAsia" w:cs="Times New Roman" w:asciiTheme="majorHAnsi" w:hAnsiTheme="majorHAnsi"/>
          <w:color w:val="333333"/>
          <w:sz w:val="13"/>
          <w:szCs w:val="13"/>
          <w:shd w:val="clear" w:color="auto" w:fill="F7F8FA"/>
        </w:rPr>
        <w:t>,</w:t>
      </w:r>
      <w:r>
        <w:rPr>
          <w:rFonts w:cs="Times New Roman" w:asciiTheme="majorHAnsi" w:hAnsiTheme="majorHAnsi"/>
          <w:color w:val="333333"/>
          <w:sz w:val="13"/>
          <w:szCs w:val="13"/>
          <w:shd w:val="clear" w:color="auto" w:fill="F7F8FA"/>
        </w:rPr>
        <w:t>WOL</w:t>
      </w:r>
      <w:r>
        <w:rPr>
          <w:rFonts w:hint="eastAsia" w:cs="Times New Roman" w:asciiTheme="majorHAnsi" w:hAnsiTheme="majorHAnsi"/>
          <w:color w:val="333333"/>
          <w:sz w:val="13"/>
          <w:szCs w:val="13"/>
          <w:shd w:val="clear" w:color="auto" w:fill="F7F8FA"/>
        </w:rPr>
        <w:t xml:space="preserve">, Teaming, </w:t>
      </w:r>
      <w:r>
        <w:rPr>
          <w:rFonts w:cs="Times New Roman" w:asciiTheme="majorHAnsi" w:hAnsiTheme="majorHAnsi"/>
          <w:color w:val="333333"/>
          <w:sz w:val="13"/>
          <w:szCs w:val="13"/>
          <w:shd w:val="clear" w:color="auto" w:fill="F7F8FA"/>
        </w:rPr>
        <w:t>VMs, U</w:t>
      </w:r>
      <w:r>
        <w:rPr>
          <w:rFonts w:hint="eastAsia" w:cs="Times New Roman" w:asciiTheme="majorHAnsi" w:hAnsiTheme="majorHAnsi"/>
          <w:color w:val="333333"/>
          <w:sz w:val="13"/>
          <w:szCs w:val="13"/>
          <w:shd w:val="clear" w:color="auto" w:fill="F7F8FA"/>
        </w:rPr>
        <w:t>EFI</w:t>
      </w:r>
      <w:r>
        <w:rPr>
          <w:rFonts w:cs="Times New Roman" w:asciiTheme="majorHAnsi" w:hAnsiTheme="majorHAnsi"/>
          <w:color w:val="333333"/>
          <w:sz w:val="13"/>
          <w:szCs w:val="13"/>
          <w:shd w:val="clear" w:color="auto" w:fill="F7F8FA"/>
        </w:rPr>
        <w:t>, Flow contr</w:t>
      </w:r>
      <w:r>
        <w:rPr>
          <w:rFonts w:hint="eastAsia" w:cs="Times New Roman" w:asciiTheme="majorHAnsi" w:hAnsiTheme="majorHAnsi"/>
          <w:color w:val="333333"/>
          <w:sz w:val="13"/>
          <w:szCs w:val="13"/>
          <w:shd w:val="clear" w:color="auto" w:fill="F7F8FA"/>
        </w:rPr>
        <w:t>o</w:t>
      </w:r>
      <w:r>
        <w:rPr>
          <w:rFonts w:cs="Times New Roman" w:asciiTheme="majorHAnsi" w:hAnsiTheme="majorHAnsi"/>
          <w:color w:val="333333"/>
          <w:sz w:val="13"/>
          <w:szCs w:val="13"/>
          <w:shd w:val="clear" w:color="auto" w:fill="F7F8FA"/>
        </w:rPr>
        <w:t>l, F</w:t>
      </w:r>
      <w:r>
        <w:rPr>
          <w:rFonts w:hint="eastAsia" w:cs="Times New Roman" w:asciiTheme="majorHAnsi" w:hAnsiTheme="majorHAnsi"/>
          <w:color w:val="333333"/>
          <w:sz w:val="13"/>
          <w:szCs w:val="13"/>
          <w:shd w:val="clear" w:color="auto" w:fill="F7F8FA"/>
        </w:rPr>
        <w:t>Co</w:t>
      </w:r>
      <w:r>
        <w:rPr>
          <w:rFonts w:cs="Times New Roman" w:asciiTheme="majorHAnsi" w:hAnsiTheme="majorHAnsi"/>
          <w:color w:val="333333"/>
          <w:sz w:val="13"/>
          <w:szCs w:val="13"/>
          <w:shd w:val="clear" w:color="auto" w:fill="F7F8FA"/>
        </w:rPr>
        <w:t>E and so on, these features can help you improve computer network utilization, network bandwidth, and network control ability, the card is widely used in personal computers, servers and industrial areas.</w:t>
      </w:r>
    </w:p>
    <w:p>
      <w:pPr>
        <w:jc w:val="left"/>
        <w:rPr>
          <w:rFonts w:cs="Times New Roman" w:asciiTheme="majorHAnsi" w:hAnsiTheme="majorHAnsi"/>
          <w:b/>
          <w:color w:val="333333"/>
          <w:sz w:val="15"/>
          <w:szCs w:val="15"/>
          <w:shd w:val="clear" w:color="auto" w:fill="F7F8FA"/>
        </w:rPr>
      </w:pPr>
    </w:p>
    <w:p>
      <w:pPr>
        <w:jc w:val="left"/>
        <w:rPr>
          <w:rFonts w:cs="Times New Roman" w:asciiTheme="majorHAnsi" w:hAnsiTheme="majorHAnsi"/>
          <w:b/>
          <w:i/>
          <w:color w:val="333333"/>
          <w:sz w:val="18"/>
          <w:szCs w:val="18"/>
          <w:shd w:val="clear" w:color="auto" w:fill="F7F8FA"/>
        </w:rPr>
      </w:pPr>
      <w:r>
        <w:rPr>
          <w:rFonts w:hint="eastAsia" w:cs="Times New Roman" w:asciiTheme="majorHAnsi" w:hAnsiTheme="majorHAnsi"/>
          <w:b/>
          <w:i/>
          <w:color w:val="333333"/>
          <w:sz w:val="18"/>
          <w:szCs w:val="18"/>
          <w:shd w:val="clear" w:color="auto" w:fill="F7F8FA"/>
        </w:rPr>
        <w:t>Hardware installation</w:t>
      </w:r>
    </w:p>
    <w:p>
      <w:pPr>
        <w:jc w:val="left"/>
        <w:rPr>
          <w:rFonts w:cs="Times New Roman" w:asciiTheme="majorHAnsi" w:hAnsiTheme="majorHAnsi"/>
          <w:b/>
          <w:i/>
          <w:color w:val="333333"/>
          <w:sz w:val="15"/>
          <w:szCs w:val="15"/>
          <w:shd w:val="clear" w:color="auto" w:fill="F7F8FA"/>
        </w:rPr>
      </w:pPr>
      <w:r>
        <w:rPr>
          <w:rFonts w:hint="eastAsia" w:cs="Times New Roman" w:asciiTheme="majorHAnsi" w:hAnsiTheme="majorHAnsi"/>
          <w:b/>
          <w:i/>
          <w:color w:val="333333"/>
          <w:sz w:val="15"/>
          <w:szCs w:val="15"/>
          <w:shd w:val="clear" w:color="auto" w:fill="F7F8FA"/>
        </w:rPr>
        <w:t>1.Select the Correct Slot</w:t>
      </w:r>
    </w:p>
    <w:p>
      <w:pPr>
        <w:jc w:val="left"/>
        <w:rPr>
          <w:rFonts w:cs="Times New Roman" w:asciiTheme="majorHAnsi" w:hAnsiTheme="majorHAnsi"/>
          <w:color w:val="333333"/>
          <w:sz w:val="13"/>
          <w:szCs w:val="13"/>
          <w:shd w:val="clear" w:color="auto" w:fill="F7F8FA"/>
        </w:rPr>
      </w:pPr>
      <w:r>
        <w:rPr>
          <w:rFonts w:hint="eastAsia" w:cs="Times New Roman" w:asciiTheme="majorHAnsi" w:hAnsiTheme="majorHAnsi"/>
          <w:color w:val="333333"/>
          <w:sz w:val="13"/>
          <w:szCs w:val="13"/>
          <w:shd w:val="clear" w:color="auto" w:fill="F7F8FA"/>
        </w:rPr>
        <w:t>One open PCI-Express slot,x1,x4,x8 or x16,depending on your adapter.</w:t>
      </w:r>
    </w:p>
    <w:p>
      <w:pPr>
        <w:jc w:val="left"/>
        <w:rPr>
          <w:rFonts w:cs="Times New Roman" w:asciiTheme="majorHAnsi" w:hAnsiTheme="majorHAnsi"/>
          <w:color w:val="FF0000"/>
          <w:sz w:val="11"/>
          <w:szCs w:val="11"/>
          <w:shd w:val="clear" w:color="auto" w:fill="F7F8FA"/>
        </w:rPr>
      </w:pPr>
      <w:r>
        <w:rPr>
          <w:rFonts w:hint="eastAsia" w:cs="Times New Roman" w:asciiTheme="majorHAnsi" w:hAnsiTheme="majorHAnsi"/>
          <w:color w:val="FF0000"/>
          <w:sz w:val="11"/>
          <w:szCs w:val="11"/>
          <w:shd w:val="clear" w:color="auto" w:fill="F7F8FA"/>
        </w:rPr>
        <w:t>NOTE: Some systems have physical x8 PCI Express slot that actually only support lower speeds. Please check your system manual to identify the slot.</w:t>
      </w:r>
    </w:p>
    <w:p>
      <w:pPr>
        <w:jc w:val="left"/>
        <w:rPr>
          <w:rFonts w:cs="Times New Roman" w:asciiTheme="majorHAnsi" w:hAnsiTheme="majorHAnsi"/>
          <w:b/>
          <w:i/>
          <w:sz w:val="15"/>
          <w:szCs w:val="15"/>
          <w:shd w:val="clear" w:color="auto" w:fill="F7F8FA"/>
        </w:rPr>
      </w:pPr>
      <w:r>
        <w:rPr>
          <w:rFonts w:hint="eastAsia" w:cs="Times New Roman" w:asciiTheme="majorHAnsi" w:hAnsiTheme="majorHAnsi"/>
          <w:b/>
          <w:i/>
          <w:sz w:val="15"/>
          <w:szCs w:val="15"/>
          <w:shd w:val="clear" w:color="auto" w:fill="F7F8FA"/>
        </w:rPr>
        <w:t>2.Insert the Adapter into the Computer</w:t>
      </w:r>
    </w:p>
    <w:p>
      <w:pPr>
        <w:pStyle w:val="12"/>
        <w:numPr>
          <w:ilvl w:val="0"/>
          <w:numId w:val="1"/>
        </w:numPr>
        <w:ind w:left="142" w:hanging="142" w:firstLineChars="0"/>
        <w:jc w:val="left"/>
        <w:rPr>
          <w:rFonts w:cs="Times New Roman" w:asciiTheme="majorHAnsi" w:hAnsiTheme="majorHAnsi"/>
          <w:sz w:val="13"/>
          <w:szCs w:val="13"/>
          <w:shd w:val="clear" w:color="auto" w:fill="F7F8FA"/>
        </w:rPr>
      </w:pPr>
      <w:r>
        <w:rPr>
          <w:rFonts w:hint="eastAsia" w:cs="Times New Roman" w:asciiTheme="majorHAnsi" w:hAnsiTheme="majorHAnsi"/>
          <w:sz w:val="13"/>
          <w:szCs w:val="13"/>
          <w:shd w:val="clear" w:color="auto" w:fill="F7F8FA"/>
        </w:rPr>
        <w:t>If your computer supports PCI Hot Plug,see your computer documentation for special installation instructions.</w:t>
      </w:r>
    </w:p>
    <w:p>
      <w:pPr>
        <w:pStyle w:val="12"/>
        <w:numPr>
          <w:ilvl w:val="0"/>
          <w:numId w:val="1"/>
        </w:numPr>
        <w:ind w:left="142" w:hanging="142" w:firstLineChars="0"/>
        <w:jc w:val="left"/>
        <w:rPr>
          <w:rFonts w:cs="Times New Roman" w:asciiTheme="majorHAnsi" w:hAnsiTheme="majorHAnsi"/>
          <w:sz w:val="13"/>
          <w:szCs w:val="13"/>
          <w:shd w:val="clear" w:color="auto" w:fill="F7F8FA"/>
        </w:rPr>
      </w:pPr>
      <w:r>
        <w:rPr>
          <w:rFonts w:hint="eastAsia" w:cs="Times New Roman" w:asciiTheme="majorHAnsi" w:hAnsiTheme="majorHAnsi"/>
          <w:sz w:val="13"/>
          <w:szCs w:val="13"/>
        </w:rPr>
        <w:drawing>
          <wp:anchor distT="0" distB="0" distL="114300" distR="114300" simplePos="0" relativeHeight="251658240" behindDoc="0" locked="0" layoutInCell="1" allowOverlap="1">
            <wp:simplePos x="0" y="0"/>
            <wp:positionH relativeFrom="column">
              <wp:posOffset>200660</wp:posOffset>
            </wp:positionH>
            <wp:positionV relativeFrom="paragraph">
              <wp:posOffset>236220</wp:posOffset>
            </wp:positionV>
            <wp:extent cx="2852420" cy="309245"/>
            <wp:effectExtent l="19050" t="0" r="5080" b="0"/>
            <wp:wrapThrough wrapText="bothSides">
              <wp:wrapPolygon>
                <wp:start x="-144" y="0"/>
                <wp:lineTo x="-144" y="19959"/>
                <wp:lineTo x="21638" y="19959"/>
                <wp:lineTo x="21638" y="0"/>
                <wp:lineTo x="-144"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852420" cy="309245"/>
                    </a:xfrm>
                    <a:prstGeom prst="rect">
                      <a:avLst/>
                    </a:prstGeom>
                    <a:noFill/>
                    <a:ln w="9525">
                      <a:noFill/>
                      <a:miter lim="800000"/>
                      <a:headEnd/>
                      <a:tailEnd/>
                    </a:ln>
                  </pic:spPr>
                </pic:pic>
              </a:graphicData>
            </a:graphic>
          </wp:anchor>
        </w:drawing>
      </w:r>
      <w:r>
        <w:rPr>
          <w:rFonts w:hint="eastAsia" w:cs="Times New Roman" w:asciiTheme="majorHAnsi" w:hAnsiTheme="majorHAnsi"/>
          <w:sz w:val="13"/>
          <w:szCs w:val="13"/>
          <w:shd w:val="clear" w:color="auto" w:fill="F7F8FA"/>
        </w:rPr>
        <w:t>Turn off and unplug your computer. Then remove the cover.</w:t>
      </w:r>
    </w:p>
    <w:p>
      <w:pPr>
        <w:pStyle w:val="12"/>
        <w:numPr>
          <w:ilvl w:val="0"/>
          <w:numId w:val="1"/>
        </w:numPr>
        <w:ind w:left="142" w:hanging="142" w:firstLineChars="0"/>
        <w:jc w:val="left"/>
        <w:rPr>
          <w:rFonts w:cs="Times New Roman" w:asciiTheme="majorHAnsi" w:hAnsiTheme="majorHAnsi"/>
          <w:sz w:val="13"/>
          <w:szCs w:val="13"/>
          <w:shd w:val="clear" w:color="auto" w:fill="F7F8FA"/>
        </w:rPr>
      </w:pPr>
      <w:r>
        <w:rPr>
          <w:rFonts w:hint="eastAsia" w:cs="Times New Roman" w:asciiTheme="majorHAnsi" w:hAnsiTheme="majorHAnsi"/>
          <w:sz w:val="13"/>
          <w:szCs w:val="13"/>
          <w:shd w:val="clear" w:color="auto" w:fill="F7F8FA"/>
        </w:rPr>
        <w:t>Remove the cover bracket from an available slot. If you have configuration problems, see your computer</w:t>
      </w:r>
      <w:r>
        <w:rPr>
          <w:rFonts w:cs="Times New Roman" w:asciiTheme="majorHAnsi" w:hAnsiTheme="majorHAnsi"/>
          <w:sz w:val="13"/>
          <w:szCs w:val="13"/>
          <w:shd w:val="clear" w:color="auto" w:fill="F7F8FA"/>
        </w:rPr>
        <w:t>’</w:t>
      </w:r>
      <w:r>
        <w:rPr>
          <w:rFonts w:hint="eastAsia" w:cs="Times New Roman" w:asciiTheme="majorHAnsi" w:hAnsiTheme="majorHAnsi"/>
          <w:sz w:val="13"/>
          <w:szCs w:val="13"/>
          <w:shd w:val="clear" w:color="auto" w:fill="F7F8FA"/>
        </w:rPr>
        <w:t>s documentation to determine if the PCI-Express or PCI slots are bus master-enabled.</w:t>
      </w:r>
    </w:p>
    <w:p>
      <w:pPr>
        <w:pStyle w:val="12"/>
        <w:numPr>
          <w:ilvl w:val="0"/>
          <w:numId w:val="1"/>
        </w:numPr>
        <w:ind w:left="142" w:hanging="142" w:firstLineChars="0"/>
        <w:jc w:val="left"/>
        <w:rPr>
          <w:rFonts w:cs="Times New Roman" w:asciiTheme="majorHAnsi" w:hAnsiTheme="majorHAnsi"/>
          <w:sz w:val="13"/>
          <w:szCs w:val="13"/>
          <w:shd w:val="clear" w:color="auto" w:fill="F7F8FA"/>
        </w:rPr>
      </w:pPr>
      <w:r>
        <w:rPr>
          <w:rFonts w:hint="eastAsia" w:cs="Times New Roman" w:asciiTheme="majorHAnsi" w:hAnsiTheme="majorHAnsi"/>
          <w:sz w:val="13"/>
          <w:szCs w:val="13"/>
          <w:shd w:val="clear" w:color="auto" w:fill="F7F8FA"/>
        </w:rPr>
        <w:t>Firmly insert the adapter into the selected slot. Push down to ensure the adapter is firmly seated, if you install the adapter in a PCI-Express or PCI slot, make sure the exposed end of the connector does not touch any part of the motherboard. Secure the bracket to the chassis.</w:t>
      </w:r>
    </w:p>
    <w:p>
      <w:pPr>
        <w:pStyle w:val="12"/>
        <w:ind w:left="360" w:firstLine="0" w:firstLineChars="0"/>
        <w:jc w:val="left"/>
        <w:rPr>
          <w:rFonts w:cs="Times New Roman" w:asciiTheme="majorHAnsi" w:hAnsiTheme="majorHAnsi"/>
          <w:color w:val="FF0000"/>
          <w:sz w:val="13"/>
          <w:szCs w:val="13"/>
          <w:shd w:val="clear" w:color="auto" w:fill="F7F8FA"/>
        </w:rPr>
      </w:pPr>
      <w:r>
        <w:rPr>
          <w:rFonts w:cs="Times New Roman" w:asciiTheme="majorHAnsi" w:hAnsiTheme="majorHAnsi"/>
          <w:color w:val="FF0000"/>
          <w:sz w:val="13"/>
          <w:szCs w:val="13"/>
        </w:rPr>
        <w:drawing>
          <wp:anchor distT="0" distB="0" distL="114300" distR="114300" simplePos="0" relativeHeight="251659264" behindDoc="0" locked="0" layoutInCell="1" allowOverlap="1">
            <wp:simplePos x="0" y="0"/>
            <wp:positionH relativeFrom="column">
              <wp:posOffset>114935</wp:posOffset>
            </wp:positionH>
            <wp:positionV relativeFrom="paragraph">
              <wp:posOffset>823595</wp:posOffset>
            </wp:positionV>
            <wp:extent cx="2400300" cy="1466850"/>
            <wp:effectExtent l="19050" t="0" r="0" b="0"/>
            <wp:wrapThrough wrapText="bothSides">
              <wp:wrapPolygon>
                <wp:start x="-171" y="0"/>
                <wp:lineTo x="-171" y="21319"/>
                <wp:lineTo x="21600" y="21319"/>
                <wp:lineTo x="21600" y="0"/>
                <wp:lineTo x="-171"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2400300" cy="1466850"/>
                    </a:xfrm>
                    <a:prstGeom prst="rect">
                      <a:avLst/>
                    </a:prstGeom>
                    <a:noFill/>
                    <a:ln w="9525">
                      <a:noFill/>
                      <a:miter lim="800000"/>
                      <a:headEnd/>
                      <a:tailEnd/>
                    </a:ln>
                  </pic:spPr>
                </pic:pic>
              </a:graphicData>
            </a:graphic>
          </wp:anchor>
        </w:drawing>
      </w:r>
      <w:r>
        <w:rPr>
          <w:rFonts w:cs="Times New Roman" w:asciiTheme="majorHAnsi" w:hAnsiTheme="majorHAnsi"/>
          <w:color w:val="FF0000"/>
          <w:sz w:val="13"/>
          <w:szCs w:val="13"/>
          <w:shd w:val="clear" w:color="auto" w:fill="F7F8FA"/>
        </w:rPr>
        <w:t>N</w:t>
      </w:r>
      <w:r>
        <w:rPr>
          <w:rFonts w:hint="eastAsia" w:cs="Times New Roman" w:asciiTheme="majorHAnsi" w:hAnsiTheme="majorHAnsi"/>
          <w:color w:val="FF0000"/>
          <w:sz w:val="13"/>
          <w:szCs w:val="13"/>
          <w:shd w:val="clear" w:color="auto" w:fill="F7F8FA"/>
        </w:rPr>
        <w:t xml:space="preserve">ote: If you need to install the adapter in a low profile PCI-Express or PCI chassis, first replace the adapter standard with the supplied low profile bracket. To remove existing bracket, unscrew the two screws an shown at right and then pull bracket off. Reverse the process to attach the low profile bracket. </w:t>
      </w:r>
    </w:p>
    <w:p>
      <w:pPr>
        <w:jc w:val="left"/>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pStyle w:val="12"/>
        <w:numPr>
          <w:ilvl w:val="0"/>
          <w:numId w:val="1"/>
        </w:numPr>
        <w:ind w:firstLineChars="0"/>
        <w:jc w:val="left"/>
        <w:rPr>
          <w:sz w:val="13"/>
          <w:szCs w:val="13"/>
        </w:rPr>
      </w:pPr>
      <w:r>
        <w:rPr>
          <w:rFonts w:hint="eastAsia"/>
          <w:sz w:val="13"/>
          <w:szCs w:val="13"/>
        </w:rPr>
        <w:t>Replace the computer cover and plug in the power cord.</w:t>
      </w:r>
    </w:p>
    <w:p>
      <w:pPr>
        <w:jc w:val="left"/>
        <w:rPr>
          <w:b/>
          <w:i/>
          <w:sz w:val="15"/>
          <w:szCs w:val="15"/>
        </w:rPr>
      </w:pPr>
      <w:r>
        <w:rPr>
          <w:b/>
          <w:i/>
          <w:sz w:val="15"/>
          <w:szCs w:val="15"/>
        </w:rPr>
        <w:t>C</w:t>
      </w:r>
      <w:r>
        <w:rPr>
          <w:rFonts w:hint="eastAsia"/>
          <w:b/>
          <w:i/>
          <w:sz w:val="15"/>
          <w:szCs w:val="15"/>
        </w:rPr>
        <w:t>onnect the Network Cables</w:t>
      </w:r>
    </w:p>
    <w:p>
      <w:pPr>
        <w:pStyle w:val="12"/>
        <w:numPr>
          <w:ilvl w:val="0"/>
          <w:numId w:val="2"/>
        </w:numPr>
        <w:ind w:firstLineChars="0"/>
        <w:jc w:val="left"/>
        <w:rPr>
          <w:sz w:val="13"/>
          <w:szCs w:val="13"/>
        </w:rPr>
      </w:pPr>
      <w:r>
        <w:rPr>
          <w:rFonts w:hint="eastAsia"/>
          <w:b/>
          <w:i/>
          <w:sz w:val="13"/>
          <w:szCs w:val="13"/>
        </w:rPr>
        <w:t>Connect copper cables:</w:t>
      </w:r>
      <w:r>
        <w:rPr>
          <w:rFonts w:hint="eastAsia"/>
          <w:b/>
          <w:sz w:val="13"/>
          <w:szCs w:val="13"/>
        </w:rPr>
        <w:t xml:space="preserve"> </w:t>
      </w:r>
      <w:r>
        <w:rPr>
          <w:rFonts w:hint="eastAsia"/>
          <w:sz w:val="13"/>
          <w:szCs w:val="13"/>
        </w:rPr>
        <w:t>Connect the RJ-45 network cable as shown</w:t>
      </w:r>
    </w:p>
    <w:p>
      <w:pPr>
        <w:pStyle w:val="12"/>
        <w:ind w:left="360" w:firstLine="0" w:firstLineChars="0"/>
        <w:jc w:val="left"/>
        <w:rPr>
          <w:sz w:val="13"/>
          <w:szCs w:val="13"/>
        </w:rPr>
      </w:pPr>
      <w:r>
        <w:rPr>
          <w:sz w:val="13"/>
          <w:szCs w:val="13"/>
        </w:rPr>
        <w:drawing>
          <wp:inline distT="0" distB="0" distL="0" distR="0">
            <wp:extent cx="804545" cy="82359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srcRect/>
                    <a:stretch>
                      <a:fillRect/>
                    </a:stretch>
                  </pic:blipFill>
                  <pic:spPr>
                    <a:xfrm>
                      <a:off x="0" y="0"/>
                      <a:ext cx="804863" cy="824180"/>
                    </a:xfrm>
                    <a:prstGeom prst="rect">
                      <a:avLst/>
                    </a:prstGeom>
                    <a:noFill/>
                    <a:ln w="9525">
                      <a:noFill/>
                      <a:miter lim="800000"/>
                      <a:headEnd/>
                      <a:tailEnd/>
                    </a:ln>
                  </pic:spPr>
                </pic:pic>
              </a:graphicData>
            </a:graphic>
          </wp:inline>
        </w:drawing>
      </w:r>
      <w:r>
        <w:rPr>
          <w:rFonts w:hint="eastAsia"/>
          <w:sz w:val="13"/>
          <w:szCs w:val="13"/>
        </w:rPr>
        <w:t xml:space="preserve">  </w:t>
      </w:r>
      <w:r>
        <w:rPr>
          <w:rFonts w:hint="eastAsia"/>
          <w:sz w:val="13"/>
          <w:szCs w:val="13"/>
        </w:rPr>
        <w:drawing>
          <wp:inline distT="0" distB="0" distL="0" distR="0">
            <wp:extent cx="762000" cy="79502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srcRect/>
                    <a:stretch>
                      <a:fillRect/>
                    </a:stretch>
                  </pic:blipFill>
                  <pic:spPr>
                    <a:xfrm>
                      <a:off x="0" y="0"/>
                      <a:ext cx="765218" cy="798977"/>
                    </a:xfrm>
                    <a:prstGeom prst="rect">
                      <a:avLst/>
                    </a:prstGeom>
                    <a:noFill/>
                    <a:ln w="9525">
                      <a:noFill/>
                      <a:miter lim="800000"/>
                      <a:headEnd/>
                      <a:tailEnd/>
                    </a:ln>
                  </pic:spPr>
                </pic:pic>
              </a:graphicData>
            </a:graphic>
          </wp:inline>
        </w:drawing>
      </w:r>
      <w:r>
        <w:rPr>
          <w:rFonts w:hint="eastAsia"/>
          <w:sz w:val="13"/>
          <w:szCs w:val="13"/>
        </w:rPr>
        <w:t xml:space="preserve">      </w:t>
      </w:r>
      <w:r>
        <w:rPr>
          <w:rFonts w:hint="eastAsia"/>
          <w:sz w:val="13"/>
          <w:szCs w:val="13"/>
        </w:rPr>
        <w:drawing>
          <wp:inline distT="0" distB="0" distL="0" distR="0">
            <wp:extent cx="612775" cy="79502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cstate="print"/>
                    <a:srcRect/>
                    <a:stretch>
                      <a:fillRect/>
                    </a:stretch>
                  </pic:blipFill>
                  <pic:spPr>
                    <a:xfrm>
                      <a:off x="0" y="0"/>
                      <a:ext cx="614899" cy="797559"/>
                    </a:xfrm>
                    <a:prstGeom prst="rect">
                      <a:avLst/>
                    </a:prstGeom>
                    <a:noFill/>
                    <a:ln w="9525">
                      <a:noFill/>
                      <a:miter lim="800000"/>
                      <a:headEnd/>
                      <a:tailEnd/>
                    </a:ln>
                  </pic:spPr>
                </pic:pic>
              </a:graphicData>
            </a:graphic>
          </wp:inline>
        </w:drawing>
      </w:r>
    </w:p>
    <w:p>
      <w:pPr>
        <w:pStyle w:val="12"/>
        <w:numPr>
          <w:ilvl w:val="0"/>
          <w:numId w:val="3"/>
        </w:numPr>
        <w:ind w:left="567" w:hanging="207" w:firstLineChars="0"/>
        <w:jc w:val="left"/>
        <w:rPr>
          <w:sz w:val="13"/>
          <w:szCs w:val="13"/>
        </w:rPr>
      </w:pPr>
      <w:r>
        <w:rPr>
          <w:rFonts w:hint="eastAsia"/>
          <w:sz w:val="13"/>
          <w:szCs w:val="13"/>
        </w:rPr>
        <w:t>For 10GBASE-T on Category 6,Category6a,or Category 7wiring,twisted 4-pair copper:</w:t>
      </w:r>
    </w:p>
    <w:tbl>
      <w:tblPr>
        <w:tblStyle w:val="9"/>
        <w:tblW w:w="3510" w:type="dxa"/>
        <w:jc w:val="center"/>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59" w:type="dxa"/>
          </w:tcPr>
          <w:p>
            <w:pPr>
              <w:pStyle w:val="12"/>
              <w:ind w:firstLine="0" w:firstLineChars="0"/>
              <w:jc w:val="left"/>
              <w:rPr>
                <w:sz w:val="13"/>
                <w:szCs w:val="13"/>
              </w:rPr>
            </w:pPr>
            <w:r>
              <w:rPr>
                <w:rFonts w:hint="eastAsia"/>
                <w:sz w:val="13"/>
                <w:szCs w:val="13"/>
              </w:rPr>
              <w:t>Twist pair</w:t>
            </w:r>
          </w:p>
        </w:tc>
        <w:tc>
          <w:tcPr>
            <w:tcW w:w="850" w:type="dxa"/>
          </w:tcPr>
          <w:p>
            <w:pPr>
              <w:pStyle w:val="12"/>
              <w:ind w:firstLine="0" w:firstLineChars="0"/>
              <w:jc w:val="left"/>
              <w:rPr>
                <w:sz w:val="13"/>
                <w:szCs w:val="13"/>
              </w:rPr>
            </w:pPr>
            <w:r>
              <w:rPr>
                <w:rFonts w:hint="eastAsia"/>
                <w:sz w:val="13"/>
                <w:szCs w:val="13"/>
              </w:rPr>
              <w:t>Category 6</w:t>
            </w:r>
          </w:p>
        </w:tc>
        <w:tc>
          <w:tcPr>
            <w:tcW w:w="851" w:type="dxa"/>
          </w:tcPr>
          <w:p>
            <w:pPr>
              <w:pStyle w:val="12"/>
              <w:ind w:firstLine="0" w:firstLineChars="0"/>
              <w:jc w:val="left"/>
              <w:rPr>
                <w:sz w:val="13"/>
                <w:szCs w:val="13"/>
              </w:rPr>
            </w:pPr>
            <w:r>
              <w:rPr>
                <w:rFonts w:hint="eastAsia"/>
                <w:sz w:val="13"/>
                <w:szCs w:val="13"/>
              </w:rPr>
              <w:t>Category 6a</w:t>
            </w:r>
          </w:p>
        </w:tc>
        <w:tc>
          <w:tcPr>
            <w:tcW w:w="850" w:type="dxa"/>
          </w:tcPr>
          <w:p>
            <w:pPr>
              <w:pStyle w:val="12"/>
              <w:ind w:firstLine="0" w:firstLineChars="0"/>
              <w:jc w:val="left"/>
              <w:rPr>
                <w:sz w:val="13"/>
                <w:szCs w:val="13"/>
              </w:rPr>
            </w:pPr>
            <w:r>
              <w:rPr>
                <w:rFonts w:hint="eastAsia"/>
                <w:sz w:val="13"/>
                <w:szCs w:val="13"/>
              </w:rPr>
              <w:t>Category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59" w:type="dxa"/>
          </w:tcPr>
          <w:p>
            <w:pPr>
              <w:pStyle w:val="12"/>
              <w:ind w:firstLine="0" w:firstLineChars="0"/>
              <w:jc w:val="left"/>
              <w:rPr>
                <w:sz w:val="13"/>
                <w:szCs w:val="13"/>
              </w:rPr>
            </w:pPr>
            <w:r>
              <w:rPr>
                <w:rFonts w:hint="eastAsia"/>
                <w:sz w:val="13"/>
                <w:szCs w:val="13"/>
              </w:rPr>
              <w:t>Length</w:t>
            </w:r>
          </w:p>
        </w:tc>
        <w:tc>
          <w:tcPr>
            <w:tcW w:w="850" w:type="dxa"/>
          </w:tcPr>
          <w:p>
            <w:pPr>
              <w:pStyle w:val="12"/>
              <w:ind w:firstLine="0" w:firstLineChars="0"/>
              <w:jc w:val="left"/>
              <w:rPr>
                <w:sz w:val="13"/>
                <w:szCs w:val="13"/>
              </w:rPr>
            </w:pPr>
            <w:r>
              <w:rPr>
                <w:rFonts w:hint="eastAsia"/>
                <w:sz w:val="13"/>
                <w:szCs w:val="13"/>
              </w:rPr>
              <w:t>55 meters</w:t>
            </w:r>
          </w:p>
        </w:tc>
        <w:tc>
          <w:tcPr>
            <w:tcW w:w="851" w:type="dxa"/>
          </w:tcPr>
          <w:p>
            <w:pPr>
              <w:pStyle w:val="12"/>
              <w:ind w:firstLine="0" w:firstLineChars="0"/>
              <w:jc w:val="left"/>
              <w:rPr>
                <w:sz w:val="13"/>
                <w:szCs w:val="13"/>
              </w:rPr>
            </w:pPr>
            <w:r>
              <w:rPr>
                <w:rFonts w:hint="eastAsia"/>
                <w:sz w:val="13"/>
                <w:szCs w:val="13"/>
              </w:rPr>
              <w:t>100 meters</w:t>
            </w:r>
          </w:p>
        </w:tc>
        <w:tc>
          <w:tcPr>
            <w:tcW w:w="850" w:type="dxa"/>
          </w:tcPr>
          <w:p>
            <w:pPr>
              <w:pStyle w:val="12"/>
              <w:ind w:firstLine="0" w:firstLineChars="0"/>
              <w:jc w:val="left"/>
              <w:rPr>
                <w:sz w:val="13"/>
                <w:szCs w:val="13"/>
              </w:rPr>
            </w:pPr>
            <w:r>
              <w:rPr>
                <w:rFonts w:hint="eastAsia"/>
                <w:sz w:val="13"/>
                <w:szCs w:val="13"/>
              </w:rPr>
              <w:t>100 meters</w:t>
            </w:r>
          </w:p>
        </w:tc>
      </w:tr>
    </w:tbl>
    <w:p>
      <w:pPr>
        <w:pStyle w:val="12"/>
        <w:numPr>
          <w:ilvl w:val="0"/>
          <w:numId w:val="3"/>
        </w:numPr>
        <w:ind w:left="567" w:hanging="207" w:firstLineChars="0"/>
        <w:jc w:val="left"/>
        <w:rPr>
          <w:sz w:val="13"/>
          <w:szCs w:val="13"/>
        </w:rPr>
      </w:pPr>
      <w:r>
        <w:rPr>
          <w:rFonts w:hint="eastAsia"/>
          <w:sz w:val="13"/>
          <w:szCs w:val="13"/>
        </w:rPr>
        <w:t>For 1000BASE-T or 100BASE-TX use Category 5 or Category5e wiring. twisted 4-pair copper</w:t>
      </w:r>
    </w:p>
    <w:p>
      <w:pPr>
        <w:pStyle w:val="12"/>
        <w:numPr>
          <w:ilvl w:val="0"/>
          <w:numId w:val="3"/>
        </w:numPr>
        <w:ind w:left="567" w:hanging="207" w:firstLineChars="0"/>
        <w:jc w:val="left"/>
        <w:rPr>
          <w:sz w:val="13"/>
          <w:szCs w:val="13"/>
        </w:rPr>
      </w:pPr>
      <w:r>
        <w:rPr>
          <w:rFonts w:hint="eastAsia"/>
          <w:sz w:val="13"/>
          <w:szCs w:val="13"/>
        </w:rPr>
        <w:t>For 10BASE-T use Category 3 or 5 wiring, with twisted 2-pair copper</w:t>
      </w:r>
    </w:p>
    <w:p>
      <w:pPr>
        <w:pStyle w:val="12"/>
        <w:numPr>
          <w:ilvl w:val="0"/>
          <w:numId w:val="2"/>
        </w:numPr>
        <w:ind w:firstLineChars="0"/>
        <w:jc w:val="left"/>
        <w:rPr>
          <w:b/>
          <w:i/>
          <w:sz w:val="15"/>
          <w:szCs w:val="15"/>
        </w:rPr>
      </w:pPr>
      <w:r>
        <w:rPr>
          <w:rFonts w:hint="eastAsia"/>
          <w:b/>
          <w:i/>
          <w:sz w:val="15"/>
          <w:szCs w:val="15"/>
        </w:rPr>
        <w:t>Connect the fiber models</w:t>
      </w:r>
    </w:p>
    <w:p>
      <w:pPr>
        <w:pStyle w:val="12"/>
        <w:numPr>
          <w:ilvl w:val="0"/>
          <w:numId w:val="4"/>
        </w:numPr>
        <w:ind w:left="567" w:hanging="207" w:firstLineChars="0"/>
        <w:jc w:val="left"/>
        <w:rPr>
          <w:b/>
          <w:sz w:val="15"/>
          <w:szCs w:val="15"/>
        </w:rPr>
      </w:pPr>
      <w:r>
        <w:rPr>
          <w:rFonts w:hint="eastAsia"/>
          <w:sz w:val="13"/>
          <w:szCs w:val="13"/>
        </w:rPr>
        <w:t>For fiber adapter, remove and save the fiber optic connector cover. Insert a matching fiber optic connector into the ports on the adapter.</w:t>
      </w:r>
    </w:p>
    <w:p>
      <w:pPr>
        <w:pStyle w:val="12"/>
        <w:ind w:left="567" w:firstLine="0" w:firstLineChars="0"/>
        <w:jc w:val="left"/>
        <w:rPr>
          <w:b/>
          <w:color w:val="FF0000"/>
          <w:sz w:val="15"/>
          <w:szCs w:val="15"/>
        </w:rPr>
      </w:pPr>
      <w:r>
        <w:rPr>
          <w:rFonts w:hint="eastAsia"/>
          <w:color w:val="FF0000"/>
          <w:sz w:val="13"/>
          <w:szCs w:val="13"/>
        </w:rPr>
        <w:t>Note: For LC adapters, converter patch cables are available to allow plugging into an SC type connector.</w:t>
      </w:r>
    </w:p>
    <w:p>
      <w:pPr>
        <w:pStyle w:val="12"/>
        <w:numPr>
          <w:ilvl w:val="0"/>
          <w:numId w:val="4"/>
        </w:numPr>
        <w:ind w:left="567" w:hanging="207" w:firstLineChars="0"/>
        <w:jc w:val="left"/>
        <w:rPr>
          <w:b/>
          <w:sz w:val="15"/>
          <w:szCs w:val="15"/>
        </w:rPr>
      </w:pPr>
      <w:r>
        <w:rPr>
          <w:rFonts w:hint="eastAsia"/>
          <w:sz w:val="13"/>
          <w:szCs w:val="13"/>
        </w:rPr>
        <w:t>The SX type adapters must use Multi-mode compatible cabling and the LX type adapter must use Single-mode compatible cabling. Cabling and adapter types cannot be mixed.</w:t>
      </w:r>
    </w:p>
    <w:p>
      <w:pPr>
        <w:pStyle w:val="12"/>
        <w:ind w:left="567" w:firstLine="0" w:firstLineChars="0"/>
        <w:jc w:val="left"/>
        <w:rPr>
          <w:color w:val="FF0000"/>
          <w:sz w:val="13"/>
          <w:szCs w:val="13"/>
        </w:rPr>
      </w:pPr>
      <w:r>
        <w:rPr>
          <w:rFonts w:hint="eastAsia"/>
          <w:color w:val="FF0000"/>
          <w:sz w:val="13"/>
          <w:szCs w:val="13"/>
        </w:rPr>
        <w:t xml:space="preserve">Note: the LX </w:t>
      </w:r>
      <w:r>
        <w:rPr>
          <w:color w:val="FF0000"/>
          <w:sz w:val="13"/>
          <w:szCs w:val="13"/>
        </w:rPr>
        <w:t>adapter</w:t>
      </w:r>
      <w:r>
        <w:rPr>
          <w:rFonts w:hint="eastAsia"/>
          <w:color w:val="FF0000"/>
          <w:sz w:val="13"/>
          <w:szCs w:val="13"/>
        </w:rPr>
        <w:t xml:space="preserve"> has LX stamped on the bracket to identify it. See the User</w:t>
      </w:r>
      <w:r>
        <w:rPr>
          <w:color w:val="FF0000"/>
          <w:sz w:val="13"/>
          <w:szCs w:val="13"/>
        </w:rPr>
        <w:t>’</w:t>
      </w:r>
      <w:r>
        <w:rPr>
          <w:rFonts w:hint="eastAsia"/>
          <w:color w:val="FF0000"/>
          <w:sz w:val="13"/>
          <w:szCs w:val="13"/>
        </w:rPr>
        <w:t>s Guide on the CD for More information on cable types.</w:t>
      </w:r>
    </w:p>
    <w:tbl>
      <w:tblPr>
        <w:tblStyle w:val="8"/>
        <w:tblW w:w="4644" w:type="dxa"/>
        <w:jc w:val="center"/>
        <w:tblInd w:w="108" w:type="dxa"/>
        <w:tblLayout w:type="fixed"/>
        <w:tblCellMar>
          <w:top w:w="0" w:type="dxa"/>
          <w:left w:w="108" w:type="dxa"/>
          <w:bottom w:w="0" w:type="dxa"/>
          <w:right w:w="108" w:type="dxa"/>
        </w:tblCellMar>
      </w:tblPr>
      <w:tblGrid>
        <w:gridCol w:w="1513"/>
        <w:gridCol w:w="1015"/>
        <w:gridCol w:w="1124"/>
        <w:gridCol w:w="992"/>
      </w:tblGrid>
      <w:tr>
        <w:tblPrEx>
          <w:tblLayout w:type="fixed"/>
          <w:tblCellMar>
            <w:top w:w="0" w:type="dxa"/>
            <w:left w:w="108" w:type="dxa"/>
            <w:bottom w:w="0" w:type="dxa"/>
            <w:right w:w="108" w:type="dxa"/>
          </w:tblCellMar>
        </w:tblPrEx>
        <w:trPr>
          <w:trHeight w:val="235"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1"/>
                <w:szCs w:val="11"/>
              </w:rPr>
            </w:pPr>
            <w:r>
              <w:rPr>
                <w:rFonts w:ascii="Calibri" w:hAnsi="Calibri" w:eastAsia="宋体" w:cs="宋体"/>
                <w:b/>
                <w:bCs/>
                <w:kern w:val="0"/>
                <w:sz w:val="11"/>
                <w:szCs w:val="11"/>
              </w:rPr>
              <w:t>Fiber cable type:</w:t>
            </w:r>
          </w:p>
        </w:tc>
        <w:tc>
          <w:tcPr>
            <w:tcW w:w="1015" w:type="dxa"/>
            <w:tcBorders>
              <w:top w:val="single" w:color="auto" w:sz="4" w:space="0"/>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1"/>
                <w:szCs w:val="11"/>
              </w:rPr>
            </w:pPr>
            <w:r>
              <w:rPr>
                <w:rFonts w:ascii="Calibri" w:hAnsi="Calibri" w:eastAsia="宋体" w:cs="宋体"/>
                <w:b/>
                <w:bCs/>
                <w:kern w:val="0"/>
                <w:sz w:val="11"/>
                <w:szCs w:val="11"/>
              </w:rPr>
              <w:t>MM 62.5u</w:t>
            </w:r>
          </w:p>
        </w:tc>
        <w:tc>
          <w:tcPr>
            <w:tcW w:w="1124" w:type="dxa"/>
            <w:tcBorders>
              <w:top w:val="single" w:color="auto" w:sz="4" w:space="0"/>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1"/>
                <w:szCs w:val="11"/>
              </w:rPr>
            </w:pPr>
            <w:r>
              <w:rPr>
                <w:rFonts w:ascii="Calibri" w:hAnsi="Calibri" w:eastAsia="宋体" w:cs="宋体"/>
                <w:b/>
                <w:bCs/>
                <w:kern w:val="0"/>
                <w:sz w:val="11"/>
                <w:szCs w:val="11"/>
              </w:rPr>
              <w:t>MM 50u</w:t>
            </w:r>
          </w:p>
        </w:tc>
        <w:tc>
          <w:tcPr>
            <w:tcW w:w="992" w:type="dxa"/>
            <w:tcBorders>
              <w:top w:val="single" w:color="auto" w:sz="4" w:space="0"/>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1"/>
                <w:szCs w:val="11"/>
              </w:rPr>
            </w:pPr>
            <w:r>
              <w:rPr>
                <w:rFonts w:ascii="Calibri" w:hAnsi="Calibri" w:eastAsia="宋体" w:cs="宋体"/>
                <w:b/>
                <w:bCs/>
                <w:kern w:val="0"/>
                <w:sz w:val="11"/>
                <w:szCs w:val="11"/>
              </w:rPr>
              <w:t>SM 9.0u</w:t>
            </w:r>
          </w:p>
        </w:tc>
      </w:tr>
      <w:tr>
        <w:tblPrEx>
          <w:tblLayout w:type="fixed"/>
          <w:tblCellMar>
            <w:top w:w="0" w:type="dxa"/>
            <w:left w:w="108" w:type="dxa"/>
            <w:bottom w:w="0" w:type="dxa"/>
            <w:right w:w="108" w:type="dxa"/>
          </w:tblCellMar>
        </w:tblPrEx>
        <w:trPr>
          <w:trHeight w:val="93" w:hRule="atLeast"/>
          <w:jc w:val="center"/>
        </w:trPr>
        <w:tc>
          <w:tcPr>
            <w:tcW w:w="1513" w:type="dxa"/>
            <w:tcBorders>
              <w:top w:val="nil"/>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100BASE-FX TYPE(850nm)</w:t>
            </w:r>
          </w:p>
        </w:tc>
        <w:tc>
          <w:tcPr>
            <w:tcW w:w="1015"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c>
          <w:tcPr>
            <w:tcW w:w="112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c>
          <w:tcPr>
            <w:tcW w:w="992"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20KM</w:t>
            </w:r>
          </w:p>
        </w:tc>
      </w:tr>
      <w:tr>
        <w:tblPrEx>
          <w:tblLayout w:type="fixed"/>
          <w:tblCellMar>
            <w:top w:w="0" w:type="dxa"/>
            <w:left w:w="108" w:type="dxa"/>
            <w:bottom w:w="0" w:type="dxa"/>
            <w:right w:w="108" w:type="dxa"/>
          </w:tblCellMar>
        </w:tblPrEx>
        <w:trPr>
          <w:trHeight w:val="98" w:hRule="atLeast"/>
          <w:jc w:val="center"/>
        </w:trPr>
        <w:tc>
          <w:tcPr>
            <w:tcW w:w="1513" w:type="dxa"/>
            <w:tcBorders>
              <w:top w:val="nil"/>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100BASE-FX TYPE(1310nm)</w:t>
            </w:r>
          </w:p>
        </w:tc>
        <w:tc>
          <w:tcPr>
            <w:tcW w:w="1015"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2k</w:t>
            </w:r>
            <w:r>
              <w:rPr>
                <w:rFonts w:hint="eastAsia" w:ascii="Calibri" w:hAnsi="Calibri" w:eastAsia="宋体" w:cs="宋体"/>
                <w:b/>
                <w:bCs/>
                <w:kern w:val="0"/>
                <w:sz w:val="10"/>
                <w:szCs w:val="10"/>
              </w:rPr>
              <w:t>M</w:t>
            </w:r>
          </w:p>
        </w:tc>
        <w:tc>
          <w:tcPr>
            <w:tcW w:w="112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2k</w:t>
            </w:r>
            <w:r>
              <w:rPr>
                <w:rFonts w:hint="eastAsia" w:ascii="Calibri" w:hAnsi="Calibri" w:eastAsia="宋体" w:cs="宋体"/>
                <w:b/>
                <w:bCs/>
                <w:kern w:val="0"/>
                <w:sz w:val="10"/>
                <w:szCs w:val="10"/>
              </w:rPr>
              <w:t>M</w:t>
            </w:r>
          </w:p>
        </w:tc>
        <w:tc>
          <w:tcPr>
            <w:tcW w:w="992"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r>
      <w:tr>
        <w:tblPrEx>
          <w:tblLayout w:type="fixed"/>
          <w:tblCellMar>
            <w:top w:w="0" w:type="dxa"/>
            <w:left w:w="108" w:type="dxa"/>
            <w:bottom w:w="0" w:type="dxa"/>
            <w:right w:w="108" w:type="dxa"/>
          </w:tblCellMar>
        </w:tblPrEx>
        <w:trPr>
          <w:trHeight w:val="93" w:hRule="atLeast"/>
          <w:jc w:val="center"/>
        </w:trPr>
        <w:tc>
          <w:tcPr>
            <w:tcW w:w="1513" w:type="dxa"/>
            <w:tcBorders>
              <w:top w:val="nil"/>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1000BASE-SX TYPE(850nm)</w:t>
            </w:r>
          </w:p>
        </w:tc>
        <w:tc>
          <w:tcPr>
            <w:tcW w:w="1015"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275M</w:t>
            </w:r>
          </w:p>
        </w:tc>
        <w:tc>
          <w:tcPr>
            <w:tcW w:w="112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550M</w:t>
            </w:r>
          </w:p>
        </w:tc>
        <w:tc>
          <w:tcPr>
            <w:tcW w:w="992"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r>
      <w:tr>
        <w:tblPrEx>
          <w:tblLayout w:type="fixed"/>
          <w:tblCellMar>
            <w:top w:w="0" w:type="dxa"/>
            <w:left w:w="108" w:type="dxa"/>
            <w:bottom w:w="0" w:type="dxa"/>
            <w:right w:w="108" w:type="dxa"/>
          </w:tblCellMar>
        </w:tblPrEx>
        <w:trPr>
          <w:trHeight w:val="225" w:hRule="atLeast"/>
          <w:jc w:val="center"/>
        </w:trPr>
        <w:tc>
          <w:tcPr>
            <w:tcW w:w="1513" w:type="dxa"/>
            <w:tcBorders>
              <w:top w:val="nil"/>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1000BASE-SX TYPE(1310nm)</w:t>
            </w:r>
          </w:p>
        </w:tc>
        <w:tc>
          <w:tcPr>
            <w:tcW w:w="1015"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c>
          <w:tcPr>
            <w:tcW w:w="112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c>
          <w:tcPr>
            <w:tcW w:w="992"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10KM</w:t>
            </w:r>
          </w:p>
        </w:tc>
      </w:tr>
      <w:tr>
        <w:tblPrEx>
          <w:tblLayout w:type="fixed"/>
          <w:tblCellMar>
            <w:top w:w="0" w:type="dxa"/>
            <w:left w:w="108" w:type="dxa"/>
            <w:bottom w:w="0" w:type="dxa"/>
            <w:right w:w="108" w:type="dxa"/>
          </w:tblCellMar>
        </w:tblPrEx>
        <w:trPr>
          <w:trHeight w:val="93" w:hRule="atLeast"/>
          <w:jc w:val="center"/>
        </w:trPr>
        <w:tc>
          <w:tcPr>
            <w:tcW w:w="1513" w:type="dxa"/>
            <w:tcBorders>
              <w:top w:val="nil"/>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10GBASE-SR TYPE(850nm)</w:t>
            </w:r>
          </w:p>
        </w:tc>
        <w:tc>
          <w:tcPr>
            <w:tcW w:w="1015"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c>
          <w:tcPr>
            <w:tcW w:w="112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300M</w:t>
            </w:r>
          </w:p>
        </w:tc>
        <w:tc>
          <w:tcPr>
            <w:tcW w:w="992"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r>
      <w:tr>
        <w:tblPrEx>
          <w:tblLayout w:type="fixed"/>
          <w:tblCellMar>
            <w:top w:w="0" w:type="dxa"/>
            <w:left w:w="108" w:type="dxa"/>
            <w:bottom w:w="0" w:type="dxa"/>
            <w:right w:w="108" w:type="dxa"/>
          </w:tblCellMar>
        </w:tblPrEx>
        <w:trPr>
          <w:trHeight w:val="98" w:hRule="atLeast"/>
          <w:jc w:val="center"/>
        </w:trPr>
        <w:tc>
          <w:tcPr>
            <w:tcW w:w="1513" w:type="dxa"/>
            <w:tcBorders>
              <w:top w:val="nil"/>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10GBASE-LR TYPE(1310nm)</w:t>
            </w:r>
          </w:p>
        </w:tc>
        <w:tc>
          <w:tcPr>
            <w:tcW w:w="1015"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c>
          <w:tcPr>
            <w:tcW w:w="112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N/A</w:t>
            </w:r>
          </w:p>
        </w:tc>
        <w:tc>
          <w:tcPr>
            <w:tcW w:w="992"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ascii="Calibri" w:hAnsi="Calibri" w:eastAsia="宋体" w:cs="宋体"/>
                <w:b/>
                <w:bCs/>
                <w:kern w:val="0"/>
                <w:sz w:val="10"/>
                <w:szCs w:val="10"/>
              </w:rPr>
              <w:t>10KM</w:t>
            </w:r>
          </w:p>
        </w:tc>
      </w:tr>
      <w:tr>
        <w:tblPrEx>
          <w:tblLayout w:type="fixed"/>
          <w:tblCellMar>
            <w:top w:w="0" w:type="dxa"/>
            <w:left w:w="108" w:type="dxa"/>
            <w:bottom w:w="0" w:type="dxa"/>
            <w:right w:w="108" w:type="dxa"/>
          </w:tblCellMar>
        </w:tblPrEx>
        <w:trPr>
          <w:trHeight w:val="98" w:hRule="atLeast"/>
          <w:jc w:val="center"/>
        </w:trPr>
        <w:tc>
          <w:tcPr>
            <w:tcW w:w="1513" w:type="dxa"/>
            <w:tcBorders>
              <w:top w:val="nil"/>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hint="eastAsia" w:ascii="Calibri" w:hAnsi="Calibri" w:eastAsia="宋体" w:cs="宋体"/>
                <w:b/>
                <w:bCs/>
                <w:kern w:val="0"/>
                <w:sz w:val="10"/>
                <w:szCs w:val="10"/>
              </w:rPr>
              <w:t>25GBASE-SR/LC TYPE(850nm)</w:t>
            </w:r>
          </w:p>
        </w:tc>
        <w:tc>
          <w:tcPr>
            <w:tcW w:w="1015"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hint="eastAsia" w:ascii="Calibri" w:hAnsi="Calibri" w:eastAsia="宋体" w:cs="宋体"/>
                <w:b/>
                <w:bCs/>
                <w:kern w:val="0"/>
                <w:sz w:val="10"/>
                <w:szCs w:val="10"/>
              </w:rPr>
              <w:t>33M MAX</w:t>
            </w:r>
          </w:p>
        </w:tc>
        <w:tc>
          <w:tcPr>
            <w:tcW w:w="112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hint="eastAsia" w:ascii="Calibri" w:hAnsi="Calibri" w:eastAsia="宋体" w:cs="宋体"/>
                <w:b/>
                <w:bCs/>
                <w:kern w:val="0"/>
                <w:sz w:val="10"/>
                <w:szCs w:val="10"/>
              </w:rPr>
              <w:t>300M MAX</w:t>
            </w:r>
          </w:p>
        </w:tc>
        <w:tc>
          <w:tcPr>
            <w:tcW w:w="992"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hint="eastAsia" w:ascii="Calibri" w:hAnsi="Calibri" w:eastAsia="宋体" w:cs="宋体"/>
                <w:b/>
                <w:bCs/>
                <w:kern w:val="0"/>
                <w:sz w:val="10"/>
                <w:szCs w:val="10"/>
              </w:rPr>
              <w:t>N/A</w:t>
            </w:r>
          </w:p>
        </w:tc>
      </w:tr>
      <w:tr>
        <w:tblPrEx>
          <w:tblLayout w:type="fixed"/>
          <w:tblCellMar>
            <w:top w:w="0" w:type="dxa"/>
            <w:left w:w="108" w:type="dxa"/>
            <w:bottom w:w="0" w:type="dxa"/>
            <w:right w:w="108" w:type="dxa"/>
          </w:tblCellMar>
        </w:tblPrEx>
        <w:trPr>
          <w:trHeight w:val="136" w:hRule="atLeast"/>
          <w:jc w:val="center"/>
        </w:trPr>
        <w:tc>
          <w:tcPr>
            <w:tcW w:w="1513" w:type="dxa"/>
            <w:tcBorders>
              <w:top w:val="nil"/>
              <w:left w:val="single" w:color="auto" w:sz="4" w:space="0"/>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hint="eastAsia" w:ascii="Calibri" w:hAnsi="Calibri" w:eastAsia="宋体" w:cs="宋体"/>
                <w:b/>
                <w:bCs/>
                <w:kern w:val="0"/>
                <w:sz w:val="10"/>
                <w:szCs w:val="10"/>
              </w:rPr>
              <w:t>40GBASE-SR4 TYPE(850nm)</w:t>
            </w:r>
          </w:p>
        </w:tc>
        <w:tc>
          <w:tcPr>
            <w:tcW w:w="1015"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hint="eastAsia" w:ascii="Calibri" w:hAnsi="Calibri" w:eastAsia="宋体" w:cs="宋体"/>
                <w:b/>
                <w:bCs/>
                <w:kern w:val="0"/>
                <w:sz w:val="10"/>
                <w:szCs w:val="10"/>
              </w:rPr>
              <w:t>N/A</w:t>
            </w:r>
          </w:p>
        </w:tc>
        <w:tc>
          <w:tcPr>
            <w:tcW w:w="1124"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hint="eastAsia" w:ascii="Calibri" w:hAnsi="Calibri" w:eastAsia="宋体" w:cs="宋体"/>
                <w:b/>
                <w:bCs/>
                <w:kern w:val="0"/>
                <w:sz w:val="10"/>
                <w:szCs w:val="10"/>
              </w:rPr>
              <w:t>100M MAX</w:t>
            </w:r>
          </w:p>
        </w:tc>
        <w:tc>
          <w:tcPr>
            <w:tcW w:w="992"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s="宋体"/>
                <w:b/>
                <w:bCs/>
                <w:kern w:val="0"/>
                <w:sz w:val="10"/>
                <w:szCs w:val="10"/>
              </w:rPr>
            </w:pPr>
            <w:r>
              <w:rPr>
                <w:rFonts w:hint="eastAsia" w:ascii="Calibri" w:hAnsi="Calibri" w:eastAsia="宋体" w:cs="宋体"/>
                <w:b/>
                <w:bCs/>
                <w:kern w:val="0"/>
                <w:sz w:val="10"/>
                <w:szCs w:val="10"/>
              </w:rPr>
              <w:t>N/A</w:t>
            </w:r>
          </w:p>
        </w:tc>
      </w:tr>
    </w:tbl>
    <w:p>
      <w:pPr>
        <w:pStyle w:val="12"/>
        <w:numPr>
          <w:ilvl w:val="0"/>
          <w:numId w:val="2"/>
        </w:numPr>
        <w:ind w:firstLineChars="0"/>
        <w:jc w:val="left"/>
        <w:rPr>
          <w:b/>
          <w:i/>
          <w:sz w:val="15"/>
          <w:szCs w:val="15"/>
        </w:rPr>
      </w:pPr>
      <w:r>
        <w:rPr>
          <w:rFonts w:hint="eastAsia"/>
          <w:b/>
          <w:i/>
          <w:sz w:val="15"/>
          <w:szCs w:val="15"/>
        </w:rPr>
        <w:t>For SFP,SFP+,QSFP+ fiber models, more of models used LC port, please refer to above table</w:t>
      </w:r>
    </w:p>
    <w:p>
      <w:pPr>
        <w:jc w:val="left"/>
        <w:rPr>
          <w:b/>
          <w:i/>
          <w:sz w:val="10"/>
          <w:szCs w:val="10"/>
        </w:rPr>
      </w:pPr>
      <w:r>
        <w:rPr>
          <w:b/>
          <w:i/>
          <w:sz w:val="15"/>
          <w:szCs w:val="15"/>
        </w:rPr>
        <w:drawing>
          <wp:anchor distT="0" distB="0" distL="114300" distR="114300" simplePos="0" relativeHeight="251667456" behindDoc="0" locked="0" layoutInCell="1" allowOverlap="1">
            <wp:simplePos x="0" y="0"/>
            <wp:positionH relativeFrom="column">
              <wp:posOffset>357505</wp:posOffset>
            </wp:positionH>
            <wp:positionV relativeFrom="paragraph">
              <wp:posOffset>114935</wp:posOffset>
            </wp:positionV>
            <wp:extent cx="1019175" cy="666750"/>
            <wp:effectExtent l="19050" t="0" r="9525" b="0"/>
            <wp:wrapThrough wrapText="bothSides">
              <wp:wrapPolygon>
                <wp:start x="-404" y="0"/>
                <wp:lineTo x="-404" y="20983"/>
                <wp:lineTo x="21802" y="20983"/>
                <wp:lineTo x="21802" y="0"/>
                <wp:lineTo x="-404" y="0"/>
              </wp:wrapPolygon>
            </wp:wrapThrough>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3" cstate="print"/>
                    <a:srcRect/>
                    <a:stretch>
                      <a:fillRect/>
                    </a:stretch>
                  </pic:blipFill>
                  <pic:spPr>
                    <a:xfrm>
                      <a:off x="0" y="0"/>
                      <a:ext cx="1019175" cy="666750"/>
                    </a:xfrm>
                    <a:prstGeom prst="rect">
                      <a:avLst/>
                    </a:prstGeom>
                    <a:noFill/>
                    <a:ln w="9525">
                      <a:noFill/>
                      <a:miter lim="800000"/>
                      <a:headEnd/>
                      <a:tailEnd/>
                    </a:ln>
                  </pic:spPr>
                </pic:pic>
              </a:graphicData>
            </a:graphic>
          </wp:anchor>
        </w:drawing>
      </w:r>
      <w:r>
        <w:rPr>
          <w:b/>
          <w:i/>
          <w:sz w:val="15"/>
          <w:szCs w:val="15"/>
        </w:rPr>
        <w:drawing>
          <wp:anchor distT="0" distB="0" distL="114300" distR="114300" simplePos="0" relativeHeight="251666432" behindDoc="0" locked="0" layoutInCell="1" allowOverlap="1">
            <wp:simplePos x="0" y="0"/>
            <wp:positionH relativeFrom="column">
              <wp:posOffset>2181860</wp:posOffset>
            </wp:positionH>
            <wp:positionV relativeFrom="paragraph">
              <wp:posOffset>67310</wp:posOffset>
            </wp:positionV>
            <wp:extent cx="533400" cy="676275"/>
            <wp:effectExtent l="19050" t="0" r="0" b="0"/>
            <wp:wrapThrough wrapText="bothSides">
              <wp:wrapPolygon>
                <wp:start x="-771" y="0"/>
                <wp:lineTo x="-771" y="21296"/>
                <wp:lineTo x="21600" y="21296"/>
                <wp:lineTo x="21600" y="0"/>
                <wp:lineTo x="-771" y="0"/>
              </wp:wrapPolygon>
            </wp:wrapThrough>
            <wp:docPr id="35" name="图片 35" descr="M:\中性CD\Intel Network Driver\ Drivers  18.3\PRO1000\DOCS\SERVER\lx1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M:\中性CD\Intel Network Driver\ Drivers  18.3\PRO1000\DOCS\SERVER\lx1p.gif"/>
                    <pic:cNvPicPr>
                      <a:picLocks noChangeAspect="1" noChangeArrowheads="1"/>
                    </pic:cNvPicPr>
                  </pic:nvPicPr>
                  <pic:blipFill>
                    <a:blip r:embed="rId14" cstate="print"/>
                    <a:srcRect/>
                    <a:stretch>
                      <a:fillRect/>
                    </a:stretch>
                  </pic:blipFill>
                  <pic:spPr>
                    <a:xfrm>
                      <a:off x="0" y="0"/>
                      <a:ext cx="533400" cy="676275"/>
                    </a:xfrm>
                    <a:prstGeom prst="rect">
                      <a:avLst/>
                    </a:prstGeom>
                    <a:noFill/>
                    <a:ln w="9525">
                      <a:noFill/>
                      <a:miter lim="800000"/>
                      <a:headEnd/>
                      <a:tailEnd/>
                    </a:ln>
                  </pic:spPr>
                </pic:pic>
              </a:graphicData>
            </a:graphic>
          </wp:anchor>
        </w:drawing>
      </w:r>
      <w:r>
        <w:rPr>
          <w:rFonts w:hint="eastAsia"/>
          <w:b/>
          <w:i/>
          <w:sz w:val="15"/>
          <w:szCs w:val="15"/>
        </w:rPr>
        <w:t xml:space="preserve"> </w:t>
      </w:r>
      <w:r>
        <w:rPr>
          <w:rFonts w:hint="eastAsia"/>
          <w:b/>
          <w:i/>
          <w:sz w:val="10"/>
          <w:szCs w:val="10"/>
        </w:rPr>
        <w:t xml:space="preserve"> </w:t>
      </w:r>
    </w:p>
    <w:p>
      <w:pPr>
        <w:jc w:val="left"/>
        <w:rPr>
          <w:b/>
          <w:i/>
          <w:sz w:val="10"/>
          <w:szCs w:val="10"/>
        </w:rPr>
      </w:pPr>
      <w:r>
        <w:rPr>
          <w:rFonts w:hint="eastAsia"/>
          <w:b/>
          <w:i/>
          <w:sz w:val="10"/>
          <w:szCs w:val="10"/>
        </w:rPr>
        <w:drawing>
          <wp:anchor distT="0" distB="0" distL="114300" distR="114300" simplePos="0" relativeHeight="251677696" behindDoc="0" locked="0" layoutInCell="1" allowOverlap="1">
            <wp:simplePos x="0" y="0"/>
            <wp:positionH relativeFrom="column">
              <wp:posOffset>676910</wp:posOffset>
            </wp:positionH>
            <wp:positionV relativeFrom="paragraph">
              <wp:posOffset>21590</wp:posOffset>
            </wp:positionV>
            <wp:extent cx="318770" cy="170180"/>
            <wp:effectExtent l="19050" t="0" r="5080" b="0"/>
            <wp:wrapThrough wrapText="bothSides">
              <wp:wrapPolygon>
                <wp:start x="-1291" y="0"/>
                <wp:lineTo x="-1291" y="19343"/>
                <wp:lineTo x="21944" y="19343"/>
                <wp:lineTo x="21944" y="0"/>
                <wp:lineTo x="-1291" y="0"/>
              </wp:wrapPolygon>
            </wp:wrapThrough>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5" cstate="print"/>
                    <a:srcRect/>
                    <a:stretch>
                      <a:fillRect/>
                    </a:stretch>
                  </pic:blipFill>
                  <pic:spPr>
                    <a:xfrm>
                      <a:off x="0" y="0"/>
                      <a:ext cx="318770" cy="170180"/>
                    </a:xfrm>
                    <a:prstGeom prst="rect">
                      <a:avLst/>
                    </a:prstGeom>
                    <a:noFill/>
                    <a:ln w="9525">
                      <a:noFill/>
                      <a:miter lim="800000"/>
                      <a:headEnd/>
                      <a:tailEnd/>
                    </a:ln>
                  </pic:spPr>
                </pic:pic>
              </a:graphicData>
            </a:graphic>
          </wp:anchor>
        </w:drawing>
      </w:r>
    </w:p>
    <w:p>
      <w:pPr>
        <w:jc w:val="left"/>
        <w:rPr>
          <w:b/>
          <w:i/>
          <w:sz w:val="10"/>
          <w:szCs w:val="10"/>
        </w:rPr>
      </w:pPr>
    </w:p>
    <w:p>
      <w:pPr>
        <w:ind w:firstLine="600" w:firstLineChars="600"/>
        <w:jc w:val="left"/>
        <w:rPr>
          <w:sz w:val="10"/>
          <w:szCs w:val="10"/>
        </w:rPr>
      </w:pPr>
      <w:r>
        <w:rPr>
          <w:rFonts w:hint="eastAsia"/>
          <w:sz w:val="10"/>
          <w:szCs w:val="10"/>
        </w:rPr>
        <w:t>Optical fiber connection diagram</w:t>
      </w:r>
      <w:r>
        <w:rPr>
          <w:rFonts w:hint="eastAsia"/>
          <w:b/>
          <w:i/>
          <w:sz w:val="10"/>
          <w:szCs w:val="10"/>
        </w:rPr>
        <w:t xml:space="preserve">                     </w:t>
      </w:r>
      <w:r>
        <w:rPr>
          <w:rFonts w:hint="eastAsia"/>
          <w:sz w:val="10"/>
          <w:szCs w:val="10"/>
        </w:rPr>
        <w:t>Single-port fiber adapter with LC connector</w:t>
      </w:r>
    </w:p>
    <w:p>
      <w:pPr>
        <w:pStyle w:val="12"/>
        <w:ind w:left="360" w:firstLine="0" w:firstLineChars="0"/>
        <w:jc w:val="left"/>
        <w:rPr>
          <w:b/>
          <w:i/>
          <w:sz w:val="15"/>
          <w:szCs w:val="15"/>
        </w:rPr>
      </w:pPr>
      <w:r>
        <w:rPr>
          <w:rFonts w:hint="eastAsia"/>
          <w:b/>
          <w:i/>
          <w:sz w:val="15"/>
          <w:szCs w:val="15"/>
        </w:rPr>
        <w:drawing>
          <wp:anchor distT="0" distB="0" distL="114300" distR="114300" simplePos="0" relativeHeight="251665408" behindDoc="0" locked="0" layoutInCell="1" allowOverlap="1">
            <wp:simplePos x="0" y="0"/>
            <wp:positionH relativeFrom="column">
              <wp:posOffset>490855</wp:posOffset>
            </wp:positionH>
            <wp:positionV relativeFrom="paragraph">
              <wp:posOffset>52070</wp:posOffset>
            </wp:positionV>
            <wp:extent cx="506730" cy="642620"/>
            <wp:effectExtent l="19050" t="0" r="7620" b="0"/>
            <wp:wrapThrough wrapText="bothSides">
              <wp:wrapPolygon>
                <wp:start x="-812" y="0"/>
                <wp:lineTo x="-812" y="21130"/>
                <wp:lineTo x="21925" y="21130"/>
                <wp:lineTo x="21925" y="0"/>
                <wp:lineTo x="-812" y="0"/>
              </wp:wrapPolygon>
            </wp:wrapThrough>
            <wp:docPr id="3" name="图片 36" descr="M:\中性CD\Intel Network Driver\ Drivers  18.3\PRO1000\DOCS\SERVER\lx2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M:\中性CD\Intel Network Driver\ Drivers  18.3\PRO1000\DOCS\SERVER\lx2p.gif"/>
                    <pic:cNvPicPr>
                      <a:picLocks noChangeAspect="1" noChangeArrowheads="1"/>
                    </pic:cNvPicPr>
                  </pic:nvPicPr>
                  <pic:blipFill>
                    <a:blip r:embed="rId16" cstate="print"/>
                    <a:srcRect/>
                    <a:stretch>
                      <a:fillRect/>
                    </a:stretch>
                  </pic:blipFill>
                  <pic:spPr>
                    <a:xfrm>
                      <a:off x="0" y="0"/>
                      <a:ext cx="506730" cy="642620"/>
                    </a:xfrm>
                    <a:prstGeom prst="rect">
                      <a:avLst/>
                    </a:prstGeom>
                    <a:noFill/>
                    <a:ln w="9525">
                      <a:noFill/>
                      <a:miter lim="800000"/>
                      <a:headEnd/>
                      <a:tailEnd/>
                    </a:ln>
                  </pic:spPr>
                </pic:pic>
              </a:graphicData>
            </a:graphic>
          </wp:anchor>
        </w:drawing>
      </w:r>
      <w:r>
        <w:rPr>
          <w:rFonts w:hint="eastAsia"/>
          <w:b/>
          <w:i/>
          <w:sz w:val="15"/>
          <w:szCs w:val="15"/>
        </w:rPr>
        <w:drawing>
          <wp:anchor distT="0" distB="0" distL="114300" distR="114300" simplePos="0" relativeHeight="251664384" behindDoc="0" locked="0" layoutInCell="1" allowOverlap="1">
            <wp:simplePos x="0" y="0"/>
            <wp:positionH relativeFrom="column">
              <wp:posOffset>2152650</wp:posOffset>
            </wp:positionH>
            <wp:positionV relativeFrom="paragraph">
              <wp:posOffset>23495</wp:posOffset>
            </wp:positionV>
            <wp:extent cx="562610" cy="614045"/>
            <wp:effectExtent l="19050" t="0" r="8890" b="0"/>
            <wp:wrapThrough wrapText="bothSides">
              <wp:wrapPolygon>
                <wp:start x="-731" y="0"/>
                <wp:lineTo x="-731" y="20774"/>
                <wp:lineTo x="21941" y="20774"/>
                <wp:lineTo x="21941" y="0"/>
                <wp:lineTo x="-731" y="0"/>
              </wp:wrapPolygon>
            </wp:wrapThrough>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7" cstate="print"/>
                    <a:srcRect/>
                    <a:stretch>
                      <a:fillRect/>
                    </a:stretch>
                  </pic:blipFill>
                  <pic:spPr>
                    <a:xfrm>
                      <a:off x="0" y="0"/>
                      <a:ext cx="562610" cy="614045"/>
                    </a:xfrm>
                    <a:prstGeom prst="rect">
                      <a:avLst/>
                    </a:prstGeom>
                    <a:noFill/>
                    <a:ln w="9525">
                      <a:noFill/>
                      <a:miter lim="800000"/>
                      <a:headEnd/>
                      <a:tailEnd/>
                    </a:ln>
                  </pic:spPr>
                </pic:pic>
              </a:graphicData>
            </a:graphic>
          </wp:anchor>
        </w:drawing>
      </w:r>
    </w:p>
    <w:p>
      <w:pPr>
        <w:pStyle w:val="12"/>
        <w:ind w:left="360" w:firstLine="0" w:firstLineChars="0"/>
        <w:jc w:val="left"/>
        <w:rPr>
          <w:b/>
          <w:i/>
          <w:sz w:val="15"/>
          <w:szCs w:val="15"/>
        </w:rPr>
      </w:pPr>
      <w:r>
        <w:rPr>
          <w:rFonts w:hint="eastAsia"/>
          <w:b/>
          <w:i/>
          <w:sz w:val="15"/>
          <w:szCs w:val="15"/>
        </w:rPr>
        <w:t xml:space="preserve">     </w:t>
      </w:r>
    </w:p>
    <w:p>
      <w:pPr>
        <w:pStyle w:val="12"/>
        <w:ind w:left="360" w:firstLine="0" w:firstLineChars="0"/>
        <w:jc w:val="left"/>
        <w:rPr>
          <w:b/>
          <w:i/>
          <w:sz w:val="15"/>
          <w:szCs w:val="15"/>
        </w:rPr>
      </w:pPr>
    </w:p>
    <w:p>
      <w:pPr>
        <w:pStyle w:val="12"/>
        <w:ind w:left="360" w:firstLine="0" w:firstLineChars="0"/>
        <w:jc w:val="left"/>
        <w:rPr>
          <w:b/>
          <w:i/>
          <w:sz w:val="15"/>
          <w:szCs w:val="15"/>
        </w:rPr>
      </w:pPr>
    </w:p>
    <w:p>
      <w:pPr>
        <w:pStyle w:val="12"/>
        <w:ind w:left="360" w:firstLine="0" w:firstLineChars="0"/>
        <w:jc w:val="left"/>
        <w:rPr>
          <w:sz w:val="10"/>
          <w:szCs w:val="10"/>
        </w:rPr>
      </w:pPr>
      <w:r>
        <w:rPr>
          <w:rFonts w:hint="eastAsia"/>
          <w:sz w:val="10"/>
          <w:szCs w:val="10"/>
        </w:rPr>
        <w:t xml:space="preserve">   Dual-port fiber adapter with LC connector                single-port fiber adapter with sc connector</w:t>
      </w:r>
    </w:p>
    <w:p>
      <w:pPr>
        <w:rPr>
          <w:rFonts w:eastAsia="宋体" w:cs="Times New Roman" w:asciiTheme="majorHAnsi" w:hAnsiTheme="majorHAnsi"/>
          <w:b/>
          <w:i/>
          <w:color w:val="363636"/>
          <w:sz w:val="18"/>
          <w:szCs w:val="18"/>
          <w:shd w:val="clear" w:color="auto" w:fill="FFFFFF"/>
        </w:rPr>
      </w:pPr>
      <w:r>
        <w:rPr>
          <w:rFonts w:eastAsia="宋体" w:cs="Times New Roman" w:asciiTheme="majorHAnsi" w:hAnsiTheme="majorHAnsi"/>
          <w:b/>
          <w:i/>
          <w:color w:val="363636"/>
          <w:sz w:val="18"/>
          <w:szCs w:val="18"/>
          <w:shd w:val="clear" w:color="auto" w:fill="FFFFFF"/>
        </w:rPr>
        <w:t>Install Drivers and software</w:t>
      </w:r>
    </w:p>
    <w:p>
      <w:pPr>
        <w:rPr>
          <w:rFonts w:eastAsia="PMingLiU" w:cs="Times New Roman"/>
          <w:color w:val="363636"/>
          <w:sz w:val="13"/>
          <w:szCs w:val="13"/>
          <w:shd w:val="clear" w:color="auto" w:fill="FFFFFF"/>
          <w:lang w:val="en-GB" w:eastAsia="zh-TW"/>
        </w:rPr>
      </w:pPr>
      <w:r>
        <w:rPr>
          <w:rFonts w:hint="eastAsia" w:eastAsia="宋体" w:cs="Times New Roman"/>
          <w:b/>
          <w:color w:val="363636"/>
          <w:sz w:val="13"/>
          <w:szCs w:val="13"/>
          <w:shd w:val="clear" w:color="auto" w:fill="FFFFFF"/>
        </w:rPr>
        <w:t>System Requirements :</w:t>
      </w:r>
      <w:r>
        <w:rPr>
          <w:rFonts w:eastAsia="宋体" w:cs="Times New Roman"/>
          <w:sz w:val="13"/>
          <w:szCs w:val="13"/>
          <w:shd w:val="clear" w:color="auto" w:fill="FFFFFF"/>
        </w:rPr>
        <w:t>FreeBSD, Linux , VMWare ESXi, Win7/ Win-server2012/ Win-server2008/ Win8/Win8.1/Win-server2016/win10</w:t>
      </w:r>
      <w:r>
        <w:rPr>
          <w:rFonts w:hint="eastAsia" w:eastAsia="宋体" w:cs="Times New Roman"/>
          <w:sz w:val="13"/>
          <w:szCs w:val="13"/>
          <w:shd w:val="clear" w:color="auto" w:fill="FFFFFF"/>
        </w:rPr>
        <w:t xml:space="preserve"> 32 or 64bit</w:t>
      </w:r>
    </w:p>
    <w:p>
      <w:pPr>
        <w:rPr>
          <w:rFonts w:eastAsia="宋体" w:cs="Times New Roman" w:asciiTheme="majorHAnsi" w:hAnsiTheme="majorHAnsi"/>
          <w:b/>
          <w:color w:val="363636"/>
          <w:sz w:val="11"/>
          <w:szCs w:val="11"/>
          <w:shd w:val="clear" w:color="auto" w:fill="FFFFFF"/>
        </w:rPr>
      </w:pPr>
      <w:r>
        <w:rPr>
          <w:rFonts w:hint="eastAsia" w:eastAsia="宋体" w:cs="Times New Roman" w:asciiTheme="majorHAnsi" w:hAnsiTheme="majorHAnsi"/>
          <w:b/>
          <w:color w:val="363636"/>
          <w:sz w:val="11"/>
          <w:szCs w:val="11"/>
          <w:shd w:val="clear" w:color="auto" w:fill="FFFFFF"/>
        </w:rPr>
        <w:t>NOTE: Microsoft Windows 32-bit operating systems are only supported on Intel 1GbE Ethernet Adapters and slower devices. All adapter supports 32-bit version of Linux and FreeBSD</w:t>
      </w:r>
    </w:p>
    <w:p>
      <w:pPr>
        <w:rPr>
          <w:rFonts w:eastAsia="宋体" w:cs="Times New Roman" w:asciiTheme="majorHAnsi" w:hAnsiTheme="majorHAnsi"/>
          <w:b/>
          <w:color w:val="363636"/>
          <w:sz w:val="13"/>
          <w:szCs w:val="13"/>
          <w:shd w:val="clear" w:color="auto" w:fill="FFFFFF"/>
        </w:rPr>
      </w:pPr>
      <w:r>
        <w:rPr>
          <w:rFonts w:eastAsia="宋体" w:cs="Times New Roman" w:asciiTheme="majorHAnsi" w:hAnsiTheme="majorHAnsi"/>
          <w:b/>
          <w:color w:val="363636"/>
          <w:sz w:val="13"/>
          <w:szCs w:val="13"/>
          <w:shd w:val="clear" w:color="auto" w:fill="FFFFFF"/>
          <w:lang w:val="en-GB"/>
        </w:rPr>
        <w:t>Windows</w:t>
      </w:r>
      <w:r>
        <w:rPr>
          <w:rFonts w:eastAsia="宋体" w:cs="Times New Roman" w:asciiTheme="majorHAnsi" w:hAnsiTheme="majorHAnsi"/>
          <w:b/>
          <w:color w:val="363636"/>
          <w:sz w:val="13"/>
          <w:szCs w:val="13"/>
          <w:shd w:val="clear" w:color="auto" w:fill="FFFFFF"/>
          <w:lang w:val="en-GB"/>
        </w:rPr>
        <w:fldChar w:fldCharType="begin"/>
      </w:r>
      <w:r>
        <w:rPr>
          <w:rFonts w:eastAsia="宋体" w:cs="Times New Roman" w:asciiTheme="majorHAnsi" w:hAnsiTheme="majorHAnsi"/>
          <w:b/>
          <w:color w:val="363636"/>
          <w:sz w:val="13"/>
          <w:szCs w:val="13"/>
          <w:shd w:val="clear" w:color="auto" w:fill="FFFFFF"/>
          <w:lang w:val="en-GB"/>
        </w:rPr>
        <w:instrText xml:space="preserve"> </w:instrText>
      </w:r>
      <w:r>
        <w:rPr>
          <w:rFonts w:hint="eastAsia" w:eastAsia="宋体" w:cs="Times New Roman" w:asciiTheme="majorHAnsi" w:hAnsiTheme="majorHAnsi"/>
          <w:b/>
          <w:color w:val="363636"/>
          <w:sz w:val="13"/>
          <w:szCs w:val="13"/>
          <w:shd w:val="clear" w:color="auto" w:fill="FFFFFF"/>
          <w:lang w:val="en-GB"/>
        </w:rPr>
        <w:instrText xml:space="preserve">eq \o\ac(○,</w:instrText>
      </w:r>
      <w:r>
        <w:rPr>
          <w:rFonts w:hint="eastAsia" w:ascii="Cambria" w:eastAsia="宋体" w:cs="Times New Roman" w:hAnsiTheme="majorHAnsi"/>
          <w:b/>
          <w:color w:val="363636"/>
          <w:position w:val="1"/>
          <w:sz w:val="13"/>
          <w:szCs w:val="13"/>
          <w:shd w:val="clear" w:color="auto" w:fill="FFFFFF"/>
          <w:lang w:val="en-GB"/>
        </w:rPr>
        <w:instrText xml:space="preserve">R</w:instrText>
      </w:r>
      <w:r>
        <w:rPr>
          <w:rFonts w:hint="eastAsia" w:eastAsia="宋体" w:cs="Times New Roman" w:asciiTheme="majorHAnsi" w:hAnsiTheme="majorHAnsi"/>
          <w:b/>
          <w:color w:val="363636"/>
          <w:sz w:val="13"/>
          <w:szCs w:val="13"/>
          <w:shd w:val="clear" w:color="auto" w:fill="FFFFFF"/>
          <w:lang w:val="en-GB"/>
        </w:rPr>
        <w:instrText xml:space="preserve">)</w:instrText>
      </w:r>
      <w:r>
        <w:rPr>
          <w:rFonts w:eastAsia="宋体" w:cs="Times New Roman" w:asciiTheme="majorHAnsi" w:hAnsiTheme="majorHAnsi"/>
          <w:b/>
          <w:color w:val="363636"/>
          <w:sz w:val="13"/>
          <w:szCs w:val="13"/>
          <w:shd w:val="clear" w:color="auto" w:fill="FFFFFF"/>
          <w:lang w:val="en-GB"/>
        </w:rPr>
        <w:fldChar w:fldCharType="end"/>
      </w:r>
      <w:r>
        <w:rPr>
          <w:rFonts w:hint="eastAsia" w:eastAsia="宋体" w:cs="Times New Roman" w:asciiTheme="majorHAnsi" w:hAnsiTheme="majorHAnsi"/>
          <w:b/>
          <w:color w:val="363636"/>
          <w:sz w:val="13"/>
          <w:szCs w:val="13"/>
          <w:shd w:val="clear" w:color="auto" w:fill="FFFFFF"/>
          <w:lang w:val="en-GB"/>
        </w:rPr>
        <w:t xml:space="preserve"> </w:t>
      </w:r>
      <w:r>
        <w:rPr>
          <w:rFonts w:eastAsia="宋体" w:cs="Times New Roman" w:asciiTheme="majorHAnsi" w:hAnsiTheme="majorHAnsi"/>
          <w:b/>
          <w:color w:val="363636"/>
          <w:sz w:val="13"/>
          <w:szCs w:val="13"/>
          <w:shd w:val="clear" w:color="auto" w:fill="FFFFFF"/>
          <w:lang w:val="en-GB"/>
        </w:rPr>
        <w:t>Operating Systems</w:t>
      </w:r>
    </w:p>
    <w:p>
      <w:pPr>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You must have administrative rights to the operating system to install the drivers.</w:t>
      </w:r>
    </w:p>
    <w:p>
      <w:pPr>
        <w:pStyle w:val="12"/>
        <w:numPr>
          <w:ilvl w:val="0"/>
          <w:numId w:val="5"/>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 xml:space="preserve">insert the CD driver bound with Intel network driver into your CD-ROM drive(also you can download the latest drivers from </w:t>
      </w:r>
      <w:r>
        <w:fldChar w:fldCharType="begin"/>
      </w:r>
      <w:r>
        <w:instrText xml:space="preserve"> HYPERLINK "https://downloadcenter.intel.com/product/36773/Ethernet-Products" </w:instrText>
      </w:r>
      <w:r>
        <w:fldChar w:fldCharType="separate"/>
      </w:r>
      <w:r>
        <w:rPr>
          <w:rStyle w:val="7"/>
          <w:rFonts w:eastAsia="PMingLiU" w:cs="Times New Roman" w:asciiTheme="majorHAnsi" w:hAnsiTheme="majorHAnsi"/>
          <w:sz w:val="13"/>
          <w:szCs w:val="13"/>
          <w:shd w:val="clear" w:color="auto" w:fill="FFFFFF"/>
          <w:lang w:val="en-GB" w:eastAsia="zh-TW"/>
        </w:rPr>
        <w:t>support website</w:t>
      </w:r>
      <w:r>
        <w:rPr>
          <w:rStyle w:val="7"/>
          <w:rFonts w:eastAsia="PMingLiU" w:cs="Times New Roman" w:asciiTheme="majorHAnsi" w:hAnsiTheme="majorHAnsi"/>
          <w:sz w:val="13"/>
          <w:szCs w:val="13"/>
          <w:shd w:val="clear" w:color="auto" w:fill="FFFFFF"/>
          <w:lang w:val="en-GB" w:eastAsia="zh-TW"/>
        </w:rPr>
        <w:fldChar w:fldCharType="end"/>
      </w:r>
      <w:r>
        <w:rPr>
          <w:rFonts w:eastAsia="PMingLiU" w:cs="Times New Roman" w:asciiTheme="majorHAnsi" w:hAnsiTheme="majorHAnsi"/>
          <w:color w:val="363636"/>
          <w:sz w:val="13"/>
          <w:szCs w:val="13"/>
          <w:shd w:val="clear" w:color="auto" w:fill="FFFFFF"/>
          <w:lang w:val="en-GB" w:eastAsia="zh-TW"/>
        </w:rPr>
        <w:t>):</w:t>
      </w:r>
    </w:p>
    <w:p>
      <w:pPr>
        <w:pStyle w:val="12"/>
        <w:numPr>
          <w:ilvl w:val="0"/>
          <w:numId w:val="5"/>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 xml:space="preserve">if the Found New Hardware Wizard screen is displayed, click </w:t>
      </w:r>
      <w:r>
        <w:rPr>
          <w:rFonts w:eastAsia="PMingLiU" w:cs="Times New Roman" w:asciiTheme="majorHAnsi" w:hAnsiTheme="majorHAnsi"/>
          <w:b/>
          <w:color w:val="363636"/>
          <w:sz w:val="13"/>
          <w:szCs w:val="13"/>
          <w:shd w:val="clear" w:color="auto" w:fill="FFFFFF"/>
          <w:lang w:val="en-GB" w:eastAsia="zh-TW"/>
        </w:rPr>
        <w:t>Cancel</w:t>
      </w:r>
    </w:p>
    <w:p>
      <w:pPr>
        <w:pStyle w:val="12"/>
        <w:numPr>
          <w:ilvl w:val="0"/>
          <w:numId w:val="5"/>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start the autorun located in the software package, the autorun may automatically start after you have extracted files.</w:t>
      </w:r>
    </w:p>
    <w:p>
      <w:pPr>
        <w:pStyle w:val="12"/>
        <w:numPr>
          <w:ilvl w:val="0"/>
          <w:numId w:val="5"/>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 xml:space="preserve">Click </w:t>
      </w:r>
      <w:r>
        <w:rPr>
          <w:rFonts w:eastAsia="PMingLiU" w:cs="Times New Roman" w:asciiTheme="majorHAnsi" w:hAnsiTheme="majorHAnsi"/>
          <w:b/>
          <w:color w:val="363636"/>
          <w:sz w:val="13"/>
          <w:szCs w:val="13"/>
          <w:shd w:val="clear" w:color="auto" w:fill="FFFFFF"/>
          <w:lang w:val="en-GB" w:eastAsia="zh-TW"/>
        </w:rPr>
        <w:t>install Drivers and Software</w:t>
      </w:r>
    </w:p>
    <w:p>
      <w:pPr>
        <w:pStyle w:val="12"/>
        <w:numPr>
          <w:ilvl w:val="0"/>
          <w:numId w:val="5"/>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Follow the instructions in the install wizard to finish it</w:t>
      </w:r>
    </w:p>
    <w:p>
      <w:pPr>
        <w:rPr>
          <w:rFonts w:eastAsia="宋体" w:cs="Times New Roman" w:asciiTheme="majorHAnsi" w:hAnsiTheme="majorHAnsi"/>
          <w:b/>
          <w:color w:val="363636"/>
          <w:sz w:val="13"/>
          <w:szCs w:val="13"/>
          <w:shd w:val="clear" w:color="auto" w:fill="FFFFFF"/>
          <w:lang w:val="en-GB"/>
        </w:rPr>
      </w:pPr>
      <w:r>
        <w:rPr>
          <w:rFonts w:eastAsia="宋体" w:cs="Times New Roman" w:asciiTheme="majorHAnsi" w:hAnsiTheme="majorHAnsi"/>
          <w:b/>
          <w:color w:val="363636"/>
          <w:sz w:val="13"/>
          <w:szCs w:val="13"/>
          <w:shd w:val="clear" w:color="auto" w:fill="FFFFFF"/>
          <w:lang w:val="en-GB"/>
        </w:rPr>
        <w:t>Installing Linux Drivers from Source Code</w:t>
      </w:r>
    </w:p>
    <w:p>
      <w:pPr>
        <w:pStyle w:val="12"/>
        <w:numPr>
          <w:ilvl w:val="0"/>
          <w:numId w:val="6"/>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Download and expand the base driver tar file.</w:t>
      </w:r>
    </w:p>
    <w:p>
      <w:pPr>
        <w:pStyle w:val="12"/>
        <w:numPr>
          <w:ilvl w:val="0"/>
          <w:numId w:val="6"/>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Compile the driver module</w:t>
      </w:r>
    </w:p>
    <w:p>
      <w:pPr>
        <w:pStyle w:val="12"/>
        <w:numPr>
          <w:ilvl w:val="0"/>
          <w:numId w:val="6"/>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Install the module using the modprobe command</w:t>
      </w:r>
    </w:p>
    <w:p>
      <w:pPr>
        <w:pStyle w:val="12"/>
        <w:numPr>
          <w:ilvl w:val="0"/>
          <w:numId w:val="6"/>
        </w:numPr>
        <w:ind w:firstLineChars="0"/>
        <w:rPr>
          <w:rFonts w:eastAsia="PMingLiU" w:cs="Times New Roman" w:asciiTheme="majorHAnsi" w:hAnsiTheme="majorHAnsi"/>
          <w:color w:val="363636"/>
          <w:sz w:val="13"/>
          <w:szCs w:val="13"/>
          <w:shd w:val="clear" w:color="auto" w:fill="FFFFFF"/>
          <w:lang w:val="en-GB" w:eastAsia="zh-TW"/>
        </w:rPr>
      </w:pPr>
      <w:r>
        <w:rPr>
          <w:rFonts w:eastAsia="PMingLiU" w:cs="Times New Roman" w:asciiTheme="majorHAnsi" w:hAnsiTheme="majorHAnsi"/>
          <w:color w:val="363636"/>
          <w:sz w:val="13"/>
          <w:szCs w:val="13"/>
          <w:shd w:val="clear" w:color="auto" w:fill="FFFFFF"/>
          <w:lang w:val="en-GB" w:eastAsia="zh-TW"/>
        </w:rPr>
        <w:t>Assign an IP address using the i</w:t>
      </w:r>
      <w:r>
        <w:rPr>
          <w:rFonts w:hint="eastAsia" w:cs="Times New Roman" w:asciiTheme="majorHAnsi" w:hAnsiTheme="majorHAnsi"/>
          <w:color w:val="363636"/>
          <w:sz w:val="13"/>
          <w:szCs w:val="13"/>
          <w:shd w:val="clear" w:color="auto" w:fill="FFFFFF"/>
          <w:lang w:val="en-GB"/>
        </w:rPr>
        <w:t>f</w:t>
      </w:r>
      <w:r>
        <w:rPr>
          <w:rFonts w:eastAsia="PMingLiU" w:cs="Times New Roman" w:asciiTheme="majorHAnsi" w:hAnsiTheme="majorHAnsi"/>
          <w:color w:val="363636"/>
          <w:sz w:val="13"/>
          <w:szCs w:val="13"/>
          <w:shd w:val="clear" w:color="auto" w:fill="FFFFFF"/>
          <w:lang w:val="en-GB" w:eastAsia="zh-TW"/>
        </w:rPr>
        <w:t>config command</w:t>
      </w:r>
    </w:p>
    <w:p>
      <w:pPr>
        <w:rPr>
          <w:rFonts w:eastAsia="宋体" w:cs="Times New Roman" w:asciiTheme="majorHAnsi" w:hAnsiTheme="majorHAnsi"/>
          <w:b/>
          <w:i/>
          <w:color w:val="363636"/>
          <w:sz w:val="18"/>
          <w:szCs w:val="18"/>
          <w:shd w:val="clear" w:color="auto" w:fill="FFFFFF"/>
        </w:rPr>
      </w:pPr>
      <w:r>
        <w:rPr>
          <w:rFonts w:eastAsia="宋体" w:cs="Times New Roman" w:asciiTheme="majorHAnsi" w:hAnsiTheme="majorHAnsi"/>
          <w:color w:val="363636"/>
          <w:sz w:val="18"/>
          <w:szCs w:val="18"/>
        </w:rPr>
        <mc:AlternateContent>
          <mc:Choice Requires="wps">
            <w:drawing>
              <wp:anchor distT="0" distB="0" distL="114300" distR="114300" simplePos="0" relativeHeight="251680768" behindDoc="0" locked="0" layoutInCell="1" allowOverlap="1">
                <wp:simplePos x="0" y="0"/>
                <wp:positionH relativeFrom="column">
                  <wp:posOffset>96520</wp:posOffset>
                </wp:positionH>
                <wp:positionV relativeFrom="paragraph">
                  <wp:posOffset>196215</wp:posOffset>
                </wp:positionV>
                <wp:extent cx="1066800" cy="514350"/>
                <wp:effectExtent l="4445" t="4445" r="14605" b="14605"/>
                <wp:wrapNone/>
                <wp:docPr id="6" name="自选图形 13"/>
                <wp:cNvGraphicFramePr/>
                <a:graphic xmlns:a="http://schemas.openxmlformats.org/drawingml/2006/main">
                  <a:graphicData uri="http://schemas.microsoft.com/office/word/2010/wordprocessingShape">
                    <wps:wsp>
                      <wps:cNvSpPr/>
                      <wps:spPr>
                        <a:xfrm>
                          <a:off x="0" y="0"/>
                          <a:ext cx="1066800" cy="514350"/>
                        </a:xfrm>
                        <a:prstGeom prst="roundRect">
                          <a:avLst>
                            <a:gd name="adj" fmla="val 16667"/>
                          </a:avLst>
                        </a:prstGeom>
                        <a:solidFill>
                          <a:srgbClr val="FFFFFF">
                            <a:alpha val="0"/>
                          </a:srgbClr>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13" o:spid="_x0000_s1026" o:spt="2" style="position:absolute;left:0pt;margin-left:7.6pt;margin-top:15.45pt;height:40.5pt;width:84pt;z-index:251680768;mso-width-relative:page;mso-height-relative:page;" fillcolor="#FFFFFF" filled="t" stroked="t" coordsize="21600,21600" arcsize="0.166666666666667" o:gfxdata="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o8VBdYAAAAJAQAADwAAAAAAAAABACAA&#10;AAAiAAAAZHJzL2Rvd25yZXYueG1sUEsBAhQAFAAAAAgAh07iQGhAaXoPAgAAGwQAAA4AAAAAAAAA&#10;AQAgAAAAJQEAAGRycy9lMm9Eb2MueG1sUEsFBgAAAAAGAAYAWQEAAKYFAAAAAA==&#10;">
                <v:fill on="t" opacity="0f" focussize="0,0"/>
                <v:stroke color="#000000" joinstyle="round"/>
                <v:imagedata o:title=""/>
                <o:lock v:ext="edit" aspectratio="f"/>
              </v:roundrect>
            </w:pict>
          </mc:Fallback>
        </mc:AlternateContent>
      </w:r>
      <w:r>
        <w:rPr>
          <w:rFonts w:hint="eastAsia" w:eastAsia="宋体" w:cs="Times New Roman" w:asciiTheme="majorHAnsi" w:hAnsiTheme="majorHAnsi"/>
          <w:b/>
          <w:i/>
          <w:color w:val="363636"/>
          <w:sz w:val="18"/>
          <w:szCs w:val="18"/>
          <w:shd w:val="clear" w:color="auto" w:fill="FFFFFF"/>
        </w:rPr>
        <w:t>MAC Address information</w:t>
      </w:r>
    </w:p>
    <w:p>
      <w:pPr>
        <w:rPr>
          <w:rFonts w:eastAsia="宋体" w:cs="Times New Roman" w:asciiTheme="majorHAnsi" w:hAnsiTheme="majorHAnsi"/>
          <w:color w:val="363636"/>
          <w:sz w:val="13"/>
          <w:szCs w:val="13"/>
          <w:shd w:val="clear" w:color="auto" w:fill="FFFFFF"/>
        </w:rPr>
      </w:pPr>
      <w:r>
        <w:rPr>
          <w:rFonts w:hint="eastAsia" w:eastAsia="宋体" w:cs="Times New Roman" w:asciiTheme="majorHAnsi" w:hAnsiTheme="majorHAnsi"/>
          <w:color w:val="363636"/>
          <w:sz w:val="13"/>
          <w:szCs w:val="13"/>
        </w:rPr>
        <w:drawing>
          <wp:anchor distT="0" distB="0" distL="114300" distR="114300" simplePos="0" relativeHeight="251679744" behindDoc="0" locked="0" layoutInCell="1" allowOverlap="1">
            <wp:simplePos x="0" y="0"/>
            <wp:positionH relativeFrom="column">
              <wp:posOffset>109855</wp:posOffset>
            </wp:positionH>
            <wp:positionV relativeFrom="paragraph">
              <wp:posOffset>2540</wp:posOffset>
            </wp:positionV>
            <wp:extent cx="1096645" cy="514350"/>
            <wp:effectExtent l="19050" t="0" r="8255" b="0"/>
            <wp:wrapThrough wrapText="bothSides">
              <wp:wrapPolygon>
                <wp:start x="-375" y="0"/>
                <wp:lineTo x="-375" y="20800"/>
                <wp:lineTo x="21763" y="20800"/>
                <wp:lineTo x="21763" y="0"/>
                <wp:lineTo x="-375" y="0"/>
              </wp:wrapPolygon>
            </wp:wrapThrough>
            <wp:docPr id="47" name="图片 47" descr="\\SUMMER-PC\Users\Summer\Desktop\共享文件夹\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SUMMER-PC\Users\Summer\Desktop\共享文件夹\捕获.PNG"/>
                    <pic:cNvPicPr>
                      <a:picLocks noChangeAspect="1" noChangeArrowheads="1"/>
                    </pic:cNvPicPr>
                  </pic:nvPicPr>
                  <pic:blipFill>
                    <a:blip r:embed="rId18" cstate="print"/>
                    <a:srcRect/>
                    <a:stretch>
                      <a:fillRect/>
                    </a:stretch>
                  </pic:blipFill>
                  <pic:spPr>
                    <a:xfrm>
                      <a:off x="0" y="0"/>
                      <a:ext cx="1096645" cy="514350"/>
                    </a:xfrm>
                    <a:prstGeom prst="rect">
                      <a:avLst/>
                    </a:prstGeom>
                    <a:noFill/>
                    <a:ln w="9525">
                      <a:noFill/>
                      <a:miter lim="800000"/>
                      <a:headEnd/>
                      <a:tailEnd/>
                    </a:ln>
                  </pic:spPr>
                </pic:pic>
              </a:graphicData>
            </a:graphic>
          </wp:anchor>
        </w:drawing>
      </w:r>
      <w:r>
        <w:rPr>
          <w:rFonts w:hint="eastAsia" w:eastAsia="宋体" w:cs="Times New Roman" w:asciiTheme="majorHAnsi" w:hAnsiTheme="majorHAnsi"/>
          <w:color w:val="363636"/>
          <w:sz w:val="13"/>
          <w:szCs w:val="13"/>
          <w:shd w:val="clear" w:color="auto" w:fill="FFFFFF"/>
        </w:rPr>
        <w:t xml:space="preserve">           (barcode TYPE 1)</w:t>
      </w:r>
    </w:p>
    <w:p>
      <w:pPr>
        <w:rPr>
          <w:rFonts w:ascii="Times New Roman" w:hAnsi="Times New Roman" w:cs="Times New Roman"/>
          <w:snapToGrid w:val="0"/>
          <w:color w:val="000000"/>
          <w:w w:val="0"/>
          <w:kern w:val="0"/>
          <w:sz w:val="0"/>
          <w:szCs w:val="0"/>
          <w:u w:color="000000"/>
          <w:shd w:val="clear" w:color="000000" w:fill="000000"/>
        </w:rPr>
      </w:pPr>
    </w:p>
    <w:p>
      <w:pPr>
        <w:rPr>
          <w:rFonts w:ascii="Times New Roman" w:hAnsi="Times New Roman" w:cs="Times New Roman"/>
          <w:snapToGrid w:val="0"/>
          <w:color w:val="000000"/>
          <w:w w:val="0"/>
          <w:kern w:val="0"/>
          <w:sz w:val="0"/>
          <w:szCs w:val="0"/>
          <w:u w:color="000000"/>
          <w:shd w:val="clear" w:color="000000" w:fill="000000"/>
        </w:rPr>
      </w:pPr>
      <w:r>
        <w:rPr>
          <w:rFonts w:ascii="Times New Roman" w:hAnsi="Times New Roman" w:cs="Times New Roman"/>
          <w:color w:val="000000"/>
          <w:kern w:val="0"/>
          <w:sz w:val="0"/>
          <w:szCs w:val="0"/>
          <w:u w:color="000000"/>
        </w:rPr>
        <mc:AlternateContent>
          <mc:Choice Requires="wps">
            <w:drawing>
              <wp:anchor distT="0" distB="0" distL="114300" distR="114300" simplePos="0" relativeHeight="251681792" behindDoc="0" locked="0" layoutInCell="1" allowOverlap="1">
                <wp:simplePos x="0" y="0"/>
                <wp:positionH relativeFrom="column">
                  <wp:posOffset>-1276985</wp:posOffset>
                </wp:positionH>
                <wp:positionV relativeFrom="paragraph">
                  <wp:posOffset>177800</wp:posOffset>
                </wp:positionV>
                <wp:extent cx="2299970" cy="495300"/>
                <wp:effectExtent l="4445" t="4445" r="19685" b="14605"/>
                <wp:wrapNone/>
                <wp:docPr id="7" name="自选图形 14"/>
                <wp:cNvGraphicFramePr/>
                <a:graphic xmlns:a="http://schemas.openxmlformats.org/drawingml/2006/main">
                  <a:graphicData uri="http://schemas.microsoft.com/office/word/2010/wordprocessingShape">
                    <wps:wsp>
                      <wps:cNvSpPr/>
                      <wps:spPr>
                        <a:xfrm>
                          <a:off x="0" y="0"/>
                          <a:ext cx="2299970" cy="495300"/>
                        </a:xfrm>
                        <a:prstGeom prst="roundRect">
                          <a:avLst>
                            <a:gd name="adj" fmla="val 16667"/>
                          </a:avLst>
                        </a:prstGeom>
                        <a:solidFill>
                          <a:srgbClr val="FFFFFF">
                            <a:alpha val="0"/>
                          </a:srgbClr>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14" o:spid="_x0000_s1026" o:spt="2" style="position:absolute;left:0pt;margin-left:-100.55pt;margin-top:14pt;height:39pt;width:181.1pt;z-index:251681792;mso-width-relative:page;mso-height-relative:page;" fillcolor="#FFFFFF" filled="t" stroked="t" coordsize="21600,21600" arcsize="0.166666666666667" o:gfxdata="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JIY7nWAAAACwEAAA8AAAAAAAAAAQAg&#10;AAAAIgAAAGRycy9kb3ducmV2LnhtbFBLAQIUABQAAAAIAIdO4kDk2fHfEAIAABsEAAAOAAAAAAAA&#10;AAEAIAAAACUBAABkcnMvZTJvRG9jLnhtbFBLBQYAAAAABgAGAFkBAACnBQAAAAA=&#10;">
                <v:fill on="t" opacity="0f" focussize="0,0"/>
                <v:stroke color="#000000" joinstyle="round"/>
                <v:imagedata o:title=""/>
                <o:lock v:ext="edit" aspectratio="f"/>
              </v:roundrect>
            </w:pict>
          </mc:Fallback>
        </mc:AlternateContent>
      </w:r>
      <w:r>
        <w:rPr>
          <w:rFonts w:hint="eastAsia" w:ascii="Times New Roman" w:hAnsi="Times New Roman" w:cs="Times New Roman"/>
          <w:color w:val="000000"/>
          <w:kern w:val="0"/>
          <w:sz w:val="0"/>
          <w:szCs w:val="0"/>
          <w:u w:color="000000"/>
        </w:rPr>
        <w:drawing>
          <wp:anchor distT="0" distB="0" distL="114300" distR="114300" simplePos="0" relativeHeight="251678720" behindDoc="0" locked="0" layoutInCell="1" allowOverlap="1">
            <wp:simplePos x="0" y="0"/>
            <wp:positionH relativeFrom="column">
              <wp:posOffset>-1247775</wp:posOffset>
            </wp:positionH>
            <wp:positionV relativeFrom="paragraph">
              <wp:posOffset>177800</wp:posOffset>
            </wp:positionV>
            <wp:extent cx="2258060" cy="495300"/>
            <wp:effectExtent l="19050" t="0" r="8890" b="0"/>
            <wp:wrapThrough wrapText="bothSides">
              <wp:wrapPolygon>
                <wp:start x="-182" y="0"/>
                <wp:lineTo x="-182" y="20769"/>
                <wp:lineTo x="21685" y="20769"/>
                <wp:lineTo x="21685" y="0"/>
                <wp:lineTo x="-182" y="0"/>
              </wp:wrapPolygon>
            </wp:wrapThrough>
            <wp:docPr id="48" name="图片 48" descr="\\SUMMER-PC\Users\Summer\Desktop\共享文件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SUMMER-PC\Users\Summer\Desktop\共享文件夹\2.PNG"/>
                    <pic:cNvPicPr>
                      <a:picLocks noChangeAspect="1" noChangeArrowheads="1"/>
                    </pic:cNvPicPr>
                  </pic:nvPicPr>
                  <pic:blipFill>
                    <a:blip r:embed="rId19" cstate="print"/>
                    <a:srcRect/>
                    <a:stretch>
                      <a:fillRect/>
                    </a:stretch>
                  </pic:blipFill>
                  <pic:spPr>
                    <a:xfrm>
                      <a:off x="0" y="0"/>
                      <a:ext cx="2258060" cy="495300"/>
                    </a:xfrm>
                    <a:prstGeom prst="rect">
                      <a:avLst/>
                    </a:prstGeom>
                    <a:noFill/>
                    <a:ln w="9525">
                      <a:noFill/>
                      <a:miter lim="800000"/>
                      <a:headEnd/>
                      <a:tailEnd/>
                    </a:ln>
                  </pic:spPr>
                </pic:pic>
              </a:graphicData>
            </a:graphic>
          </wp:anchor>
        </w:drawing>
      </w:r>
    </w:p>
    <w:p>
      <w:pPr>
        <w:rPr>
          <w:rFonts w:ascii="Times New Roman" w:hAnsi="Times New Roman" w:cs="Times New Roman"/>
          <w:snapToGrid w:val="0"/>
          <w:color w:val="000000"/>
          <w:w w:val="0"/>
          <w:kern w:val="0"/>
          <w:sz w:val="0"/>
          <w:szCs w:val="0"/>
          <w:u w:color="000000"/>
          <w:shd w:val="clear" w:color="000000" w:fill="000000"/>
        </w:rPr>
      </w:pPr>
    </w:p>
    <w:p>
      <w:pPr>
        <w:rPr>
          <w:rFonts w:cs="Times New Roman" w:asciiTheme="majorHAnsi" w:hAnsiTheme="majorHAnsi"/>
          <w:color w:val="363636"/>
          <w:sz w:val="13"/>
          <w:szCs w:val="13"/>
          <w:shd w:val="clear" w:color="auto" w:fill="FFFFFF"/>
        </w:rPr>
      </w:pPr>
      <w:r>
        <w:rPr>
          <w:rFonts w:hint="eastAsia" w:cs="Times New Roman" w:asciiTheme="majorHAnsi" w:hAnsiTheme="majorHAnsi"/>
          <w:color w:val="363636"/>
          <w:sz w:val="13"/>
          <w:szCs w:val="13"/>
          <w:shd w:val="clear" w:color="auto" w:fill="FFFFFF"/>
        </w:rPr>
        <w:t xml:space="preserve">  (Barcode TYPE 2)                                                            </w:t>
      </w:r>
    </w:p>
    <w:p>
      <w:pPr>
        <w:rPr>
          <w:rFonts w:eastAsia="宋体" w:cs="Times New Roman" w:asciiTheme="majorHAnsi" w:hAnsiTheme="majorHAnsi"/>
          <w:b/>
          <w:i/>
          <w:sz w:val="13"/>
          <w:szCs w:val="13"/>
          <w:shd w:val="clear" w:color="auto" w:fill="FFFFFF"/>
        </w:rPr>
      </w:pPr>
      <w:r>
        <w:rPr>
          <w:rStyle w:val="17"/>
          <w:rFonts w:hint="eastAsia" w:cs="Arial" w:asciiTheme="majorHAnsi" w:hAnsiTheme="majorHAnsi"/>
          <w:sz w:val="13"/>
          <w:szCs w:val="13"/>
          <w:shd w:val="clear" w:color="auto" w:fill="F7F8FA"/>
        </w:rPr>
        <w:t>A</w:t>
      </w:r>
      <w:r>
        <w:rPr>
          <w:rStyle w:val="17"/>
          <w:rFonts w:cs="Arial" w:asciiTheme="majorHAnsi" w:hAnsiTheme="majorHAnsi"/>
          <w:sz w:val="13"/>
          <w:szCs w:val="13"/>
          <w:shd w:val="clear" w:color="auto" w:fill="F7F8FA"/>
        </w:rPr>
        <w:t>ll adapters have a MAC address label attached to them, and each address is unique.</w:t>
      </w:r>
      <w:r>
        <w:rPr>
          <w:rStyle w:val="17"/>
          <w:rFonts w:hint="eastAsia" w:cs="Arial" w:asciiTheme="majorHAnsi" w:hAnsiTheme="majorHAnsi"/>
          <w:sz w:val="13"/>
          <w:szCs w:val="13"/>
          <w:shd w:val="clear" w:color="auto" w:fill="F7F8FA"/>
        </w:rPr>
        <w:t xml:space="preserve"> </w:t>
      </w:r>
      <w:r>
        <w:rPr>
          <w:rStyle w:val="17"/>
          <w:rFonts w:cs="Arial" w:asciiTheme="majorHAnsi" w:hAnsiTheme="majorHAnsi"/>
          <w:sz w:val="13"/>
          <w:szCs w:val="13"/>
          <w:shd w:val="clear" w:color="auto" w:fill="F7F8FA"/>
        </w:rPr>
        <w:t xml:space="preserve">If it is a multi-port adapter card, </w:t>
      </w:r>
      <w:r>
        <w:rPr>
          <w:rStyle w:val="17"/>
          <w:rFonts w:hint="eastAsia" w:cs="Arial" w:asciiTheme="majorHAnsi" w:hAnsiTheme="majorHAnsi"/>
          <w:sz w:val="13"/>
          <w:szCs w:val="13"/>
          <w:shd w:val="clear" w:color="auto" w:fill="F7F8FA"/>
        </w:rPr>
        <w:t xml:space="preserve">the first port address is printed on the barcode, </w:t>
      </w:r>
      <w:r>
        <w:rPr>
          <w:rStyle w:val="17"/>
          <w:rFonts w:cs="Arial" w:asciiTheme="majorHAnsi" w:hAnsiTheme="majorHAnsi"/>
          <w:sz w:val="13"/>
          <w:szCs w:val="13"/>
          <w:shd w:val="clear" w:color="auto" w:fill="F7F8FA"/>
        </w:rPr>
        <w:t xml:space="preserve">the address of the next port can be obtained by </w:t>
      </w:r>
      <w:r>
        <w:rPr>
          <w:rStyle w:val="17"/>
          <w:rFonts w:hint="eastAsia" w:cs="Arial" w:asciiTheme="majorHAnsi" w:hAnsiTheme="majorHAnsi"/>
          <w:sz w:val="13"/>
          <w:szCs w:val="13"/>
          <w:shd w:val="clear" w:color="auto" w:fill="F7F8FA"/>
        </w:rPr>
        <w:t>add one</w:t>
      </w:r>
      <w:r>
        <w:rPr>
          <w:rStyle w:val="17"/>
          <w:rFonts w:cs="Arial" w:asciiTheme="majorHAnsi" w:hAnsiTheme="majorHAnsi"/>
          <w:sz w:val="13"/>
          <w:szCs w:val="13"/>
          <w:shd w:val="clear" w:color="auto" w:fill="F7F8FA"/>
        </w:rPr>
        <w:t xml:space="preserve"> 1 </w:t>
      </w:r>
      <w:r>
        <w:rPr>
          <w:rStyle w:val="17"/>
          <w:rFonts w:hint="eastAsia" w:cs="Arial" w:asciiTheme="majorHAnsi" w:hAnsiTheme="majorHAnsi"/>
          <w:sz w:val="13"/>
          <w:szCs w:val="13"/>
          <w:shd w:val="clear" w:color="auto" w:fill="F7F8FA"/>
        </w:rPr>
        <w:t>(hexadecimal)</w:t>
      </w:r>
      <w:r>
        <w:rPr>
          <w:rStyle w:val="17"/>
          <w:rFonts w:cs="Arial" w:asciiTheme="majorHAnsi" w:hAnsiTheme="majorHAnsi"/>
          <w:sz w:val="13"/>
          <w:szCs w:val="13"/>
          <w:shd w:val="clear" w:color="auto" w:fill="F7F8FA"/>
        </w:rPr>
        <w:t>according to the address value</w:t>
      </w:r>
      <w:r>
        <w:rPr>
          <w:rStyle w:val="17"/>
          <w:rFonts w:hint="eastAsia" w:cs="Arial" w:asciiTheme="majorHAnsi" w:hAnsiTheme="majorHAnsi"/>
          <w:sz w:val="13"/>
          <w:szCs w:val="13"/>
          <w:shd w:val="clear" w:color="auto" w:fill="F7F8FA"/>
        </w:rPr>
        <w:t xml:space="preserve"> </w:t>
      </w:r>
      <w:r>
        <w:rPr>
          <w:rStyle w:val="17"/>
          <w:rFonts w:cs="Arial" w:asciiTheme="majorHAnsi" w:hAnsiTheme="majorHAnsi"/>
          <w:sz w:val="13"/>
          <w:szCs w:val="13"/>
          <w:shd w:val="clear" w:color="auto" w:fill="F7F8FA"/>
        </w:rPr>
        <w:t>of the barcode label.</w:t>
      </w:r>
      <w:r>
        <w:rPr>
          <w:rStyle w:val="17"/>
          <w:rFonts w:hint="eastAsia" w:cs="Arial" w:asciiTheme="majorHAnsi" w:hAnsiTheme="majorHAnsi"/>
          <w:sz w:val="13"/>
          <w:szCs w:val="13"/>
          <w:shd w:val="clear" w:color="auto" w:fill="F7F8FA"/>
        </w:rPr>
        <w:t xml:space="preserve"> </w:t>
      </w:r>
    </w:p>
    <w:p>
      <w:pPr>
        <w:rPr>
          <w:rFonts w:eastAsia="宋体" w:cs="Times New Roman" w:asciiTheme="majorHAnsi" w:hAnsiTheme="majorHAnsi"/>
          <w:b/>
          <w:i/>
          <w:color w:val="363636"/>
          <w:sz w:val="18"/>
          <w:szCs w:val="18"/>
          <w:shd w:val="clear" w:color="auto" w:fill="FFFFFF"/>
        </w:rPr>
      </w:pPr>
      <w:r>
        <w:rPr>
          <w:rFonts w:eastAsia="宋体" w:cs="Times New Roman" w:asciiTheme="majorHAnsi" w:hAnsiTheme="majorHAnsi"/>
          <w:b/>
          <w:i/>
          <w:color w:val="363636"/>
          <w:sz w:val="18"/>
          <w:szCs w:val="18"/>
          <w:shd w:val="clear" w:color="auto" w:fill="FFFFFF"/>
        </w:rPr>
        <w:t>P</w:t>
      </w:r>
      <w:r>
        <w:rPr>
          <w:rFonts w:hint="eastAsia" w:eastAsia="宋体" w:cs="Times New Roman" w:asciiTheme="majorHAnsi" w:hAnsiTheme="majorHAnsi"/>
          <w:b/>
          <w:i/>
          <w:color w:val="363636"/>
          <w:sz w:val="18"/>
          <w:szCs w:val="18"/>
          <w:shd w:val="clear" w:color="auto" w:fill="FFFFFF"/>
        </w:rPr>
        <w:t>ackage content</w:t>
      </w:r>
    </w:p>
    <w:p>
      <w:pPr>
        <w:rPr>
          <w:rFonts w:eastAsia="宋体" w:cs="Times New Roman" w:asciiTheme="majorHAnsi" w:hAnsiTheme="majorHAnsi"/>
          <w:color w:val="363636"/>
          <w:sz w:val="13"/>
          <w:szCs w:val="13"/>
          <w:shd w:val="clear" w:color="auto" w:fill="FFFFFF"/>
        </w:rPr>
      </w:pPr>
      <w:r>
        <w:rPr>
          <w:rFonts w:hint="eastAsia" w:eastAsia="宋体" w:cs="Times New Roman" w:asciiTheme="majorHAnsi" w:hAnsiTheme="majorHAnsi"/>
          <w:color w:val="363636"/>
          <w:sz w:val="13"/>
          <w:szCs w:val="13"/>
          <w:shd w:val="clear" w:color="auto" w:fill="FFFFFF"/>
        </w:rPr>
        <w:t>1.Intel Ethernet adapter.               3.user</w:t>
      </w:r>
      <w:r>
        <w:rPr>
          <w:rFonts w:eastAsia="宋体" w:cs="Times New Roman" w:asciiTheme="majorHAnsi" w:hAnsiTheme="majorHAnsi"/>
          <w:color w:val="363636"/>
          <w:sz w:val="13"/>
          <w:szCs w:val="13"/>
          <w:shd w:val="clear" w:color="auto" w:fill="FFFFFF"/>
        </w:rPr>
        <w:t>’</w:t>
      </w:r>
      <w:r>
        <w:rPr>
          <w:rFonts w:hint="eastAsia" w:eastAsia="宋体" w:cs="Times New Roman" w:asciiTheme="majorHAnsi" w:hAnsiTheme="majorHAnsi"/>
          <w:color w:val="363636"/>
          <w:sz w:val="13"/>
          <w:szCs w:val="13"/>
          <w:shd w:val="clear" w:color="auto" w:fill="FFFFFF"/>
        </w:rPr>
        <w:t>s manual</w:t>
      </w:r>
      <w:r>
        <w:rPr>
          <w:rFonts w:eastAsia="宋体" w:cs="Times New Roman" w:asciiTheme="majorHAnsi" w:hAnsiTheme="majorHAnsi"/>
          <w:color w:val="363636"/>
          <w:sz w:val="13"/>
          <w:szCs w:val="13"/>
          <w:shd w:val="clear" w:color="auto" w:fill="FFFFFF"/>
        </w:rPr>
        <w:br w:type="textWrapping"/>
      </w:r>
      <w:r>
        <w:rPr>
          <w:rFonts w:hint="eastAsia" w:eastAsia="宋体" w:cs="Times New Roman" w:asciiTheme="majorHAnsi" w:hAnsiTheme="majorHAnsi"/>
          <w:color w:val="363636"/>
          <w:sz w:val="13"/>
          <w:szCs w:val="13"/>
          <w:shd w:val="clear" w:color="auto" w:fill="FFFFFF"/>
        </w:rPr>
        <w:t>2.driver CD                          4.Low profile bracket</w:t>
      </w:r>
    </w:p>
    <w:p>
      <w:pPr>
        <w:rPr>
          <w:rFonts w:eastAsia="宋体" w:cs="Times New Roman" w:asciiTheme="majorHAnsi" w:hAnsiTheme="majorHAnsi"/>
          <w:b/>
          <w:i/>
          <w:color w:val="363636"/>
          <w:sz w:val="18"/>
          <w:szCs w:val="18"/>
          <w:shd w:val="clear" w:color="auto" w:fill="FFFFFF"/>
        </w:rPr>
      </w:pPr>
      <w:r>
        <w:rPr>
          <w:rFonts w:eastAsia="宋体" w:cs="Times New Roman" w:asciiTheme="majorHAnsi" w:hAnsiTheme="majorHAnsi"/>
          <w:b/>
          <w:i/>
          <w:color w:val="363636"/>
          <w:sz w:val="18"/>
          <w:szCs w:val="18"/>
          <w:shd w:val="clear" w:color="auto" w:fill="FFFFFF"/>
        </w:rPr>
        <w:t>Support</w:t>
      </w:r>
    </w:p>
    <w:p>
      <w:pPr>
        <w:pStyle w:val="12"/>
        <w:ind w:left="-48" w:leftChars="-38" w:hanging="32" w:hangingChars="25"/>
        <w:rPr>
          <w:rFonts w:cs="Times New Roman" w:asciiTheme="majorHAnsi" w:hAnsiTheme="majorHAnsi"/>
          <w:color w:val="363636"/>
          <w:sz w:val="13"/>
          <w:szCs w:val="13"/>
          <w:shd w:val="clear" w:color="auto" w:fill="FFFFFF"/>
          <w:lang w:val="en-GB"/>
        </w:rPr>
      </w:pPr>
      <w:r>
        <w:rPr>
          <w:rFonts w:eastAsia="PMingLiU" w:cs="Times New Roman" w:asciiTheme="majorHAnsi" w:hAnsiTheme="majorHAnsi"/>
          <w:color w:val="363636"/>
          <w:sz w:val="13"/>
          <w:szCs w:val="13"/>
          <w:shd w:val="clear" w:color="auto" w:fill="FFFFFF"/>
          <w:lang w:val="en-GB" w:eastAsia="zh-TW"/>
        </w:rPr>
        <w:t>More information and settings, please refer to the Intel Adapter User Guides or you can contact us.</w:t>
      </w:r>
    </w:p>
    <w:sectPr>
      <w:footerReference r:id="rId3" w:type="default"/>
      <w:pgSz w:w="5670" w:h="8392"/>
      <w:pgMar w:top="426" w:right="283" w:bottom="426" w:left="284" w:header="113" w:footer="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49177"/>
    </w:sdtPr>
    <w:sdtContent>
      <w:p>
        <w:pPr>
          <w:pStyle w:val="4"/>
          <w:ind w:firstLine="2610" w:firstLineChars="1450"/>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286"/>
    <w:multiLevelType w:val="multilevel"/>
    <w:tmpl w:val="027F7286"/>
    <w:lvl w:ilvl="0" w:tentative="0">
      <w:start w:val="1"/>
      <w:numFmt w:val="decimal"/>
      <w:lvlText w:val="%1."/>
      <w:lvlJc w:val="left"/>
      <w:pPr>
        <w:ind w:left="360" w:hanging="36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A16654"/>
    <w:multiLevelType w:val="multilevel"/>
    <w:tmpl w:val="0AA166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966772"/>
    <w:multiLevelType w:val="multilevel"/>
    <w:tmpl w:val="149667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73748B"/>
    <w:multiLevelType w:val="multilevel"/>
    <w:tmpl w:val="5173748B"/>
    <w:lvl w:ilvl="0" w:tentative="0">
      <w:start w:val="1"/>
      <w:numFmt w:val="bullet"/>
      <w:lvlText w:val=""/>
      <w:lvlJc w:val="left"/>
      <w:pPr>
        <w:ind w:left="780" w:hanging="420"/>
      </w:pPr>
      <w:rPr>
        <w:rFonts w:hint="default" w:ascii="Wingdings" w:hAnsi="Wingdings"/>
        <w:sz w:val="10"/>
        <w:szCs w:val="1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6F696B4B"/>
    <w:multiLevelType w:val="multilevel"/>
    <w:tmpl w:val="6F696B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4F161A"/>
    <w:multiLevelType w:val="multilevel"/>
    <w:tmpl w:val="7D4F161A"/>
    <w:lvl w:ilvl="0" w:tentative="0">
      <w:start w:val="1"/>
      <w:numFmt w:val="bullet"/>
      <w:lvlText w:val=""/>
      <w:lvlJc w:val="left"/>
      <w:pPr>
        <w:ind w:left="780" w:hanging="420"/>
      </w:pPr>
      <w:rPr>
        <w:rFonts w:hint="default" w:ascii="Wingdings" w:hAnsi="Wingdings"/>
        <w:sz w:val="10"/>
        <w:szCs w:val="1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75"/>
    <w:rsid w:val="000346B4"/>
    <w:rsid w:val="000D5CD8"/>
    <w:rsid w:val="00136913"/>
    <w:rsid w:val="00225D49"/>
    <w:rsid w:val="00345A14"/>
    <w:rsid w:val="005E49C3"/>
    <w:rsid w:val="006703FE"/>
    <w:rsid w:val="00685E75"/>
    <w:rsid w:val="006D1043"/>
    <w:rsid w:val="006D1E4C"/>
    <w:rsid w:val="007034D0"/>
    <w:rsid w:val="007666A6"/>
    <w:rsid w:val="00852E49"/>
    <w:rsid w:val="008A2BF3"/>
    <w:rsid w:val="009457AA"/>
    <w:rsid w:val="0095361B"/>
    <w:rsid w:val="00A02190"/>
    <w:rsid w:val="00B81E60"/>
    <w:rsid w:val="00BA0F63"/>
    <w:rsid w:val="00C00B50"/>
    <w:rsid w:val="00C363E0"/>
    <w:rsid w:val="00C531C1"/>
    <w:rsid w:val="00CC0A50"/>
    <w:rsid w:val="00CC4000"/>
    <w:rsid w:val="00DC0A16"/>
    <w:rsid w:val="00F553CF"/>
    <w:rsid w:val="00FB6F40"/>
    <w:rsid w:val="0709551D"/>
    <w:rsid w:val="10A514B2"/>
    <w:rsid w:val="49682EAE"/>
    <w:rsid w:val="5A7D65D3"/>
    <w:rsid w:val="79ED3D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qFormat/>
    <w:uiPriority w:val="99"/>
    <w:rPr>
      <w:sz w:val="18"/>
      <w:szCs w:val="18"/>
    </w:rPr>
  </w:style>
  <w:style w:type="paragraph" w:customStyle="1" w:styleId="12">
    <w:name w:val="List Paragraph"/>
    <w:basedOn w:val="1"/>
    <w:qFormat/>
    <w:uiPriority w:val="99"/>
    <w:pPr>
      <w:ind w:firstLine="420" w:firstLineChars="200"/>
    </w:pPr>
  </w:style>
  <w:style w:type="character" w:customStyle="1" w:styleId="13">
    <w:name w:val="批注框文本 Char"/>
    <w:basedOn w:val="6"/>
    <w:link w:val="3"/>
    <w:semiHidden/>
    <w:qFormat/>
    <w:uiPriority w:val="99"/>
    <w:rPr>
      <w:sz w:val="18"/>
      <w:szCs w:val="18"/>
    </w:rPr>
  </w:style>
  <w:style w:type="paragraph" w:customStyle="1" w:styleId="14">
    <w:name w:val="No Spacing"/>
    <w:link w:val="15"/>
    <w:qFormat/>
    <w:uiPriority w:val="1"/>
    <w:rPr>
      <w:rFonts w:asciiTheme="minorHAnsi" w:hAnsiTheme="minorHAnsi" w:eastAsiaTheme="minorEastAsia" w:cstheme="minorBidi"/>
      <w:kern w:val="0"/>
      <w:sz w:val="22"/>
      <w:szCs w:val="22"/>
      <w:lang w:val="en-US" w:eastAsia="zh-CN" w:bidi="ar-SA"/>
    </w:rPr>
  </w:style>
  <w:style w:type="character" w:customStyle="1" w:styleId="15">
    <w:name w:val="无间隔 Char"/>
    <w:basedOn w:val="6"/>
    <w:link w:val="14"/>
    <w:qFormat/>
    <w:uiPriority w:val="1"/>
    <w:rPr>
      <w:kern w:val="0"/>
      <w:sz w:val="22"/>
    </w:rPr>
  </w:style>
  <w:style w:type="paragraph" w:customStyle="1" w:styleId="16">
    <w:name w:val="列出段落1"/>
    <w:basedOn w:val="1"/>
    <w:unhideWhenUsed/>
    <w:qFormat/>
    <w:uiPriority w:val="99"/>
    <w:pPr>
      <w:ind w:left="480" w:leftChars="200"/>
    </w:pPr>
    <w:rPr>
      <w:szCs w:val="24"/>
    </w:rPr>
  </w:style>
  <w:style w:type="character" w:customStyle="1" w:styleId="17">
    <w:name w:val="tg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GIF"/><Relationship Id="rId15" Type="http://schemas.openxmlformats.org/officeDocument/2006/relationships/image" Target="media/image11.png"/><Relationship Id="rId14" Type="http://schemas.openxmlformats.org/officeDocument/2006/relationships/image" Target="media/image10.GIF"/><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EE6A-687D-4644-A64B-842D3EB2BC8D}">
  <ds:schemaRefs/>
</ds:datastoreItem>
</file>

<file path=docProps/app.xml><?xml version="1.0" encoding="utf-8"?>
<Properties xmlns="http://schemas.openxmlformats.org/officeDocument/2006/extended-properties" xmlns:vt="http://schemas.openxmlformats.org/officeDocument/2006/docPropsVTypes">
  <Template>Normal.dotm</Template>
  <Pages>6</Pages>
  <Words>815</Words>
  <Characters>4647</Characters>
  <Lines>38</Lines>
  <Paragraphs>10</Paragraphs>
  <TotalTime>0</TotalTime>
  <ScaleCrop>false</ScaleCrop>
  <LinksUpToDate>false</LinksUpToDate>
  <CharactersWithSpaces>5452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2019-04-24T10:24:00Z</dcterms:created>
  <dc:creator>Administrator</dc:creator>
  <cp:lastModifiedBy>dell</cp:lastModifiedBy>
  <dcterms:modified xsi:type="dcterms:W3CDTF">2022-09-14T03:05:29Z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